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5417" w14:textId="79A3B273" w:rsidR="009A3E1D" w:rsidRPr="00A110BB" w:rsidRDefault="009A3E1D" w:rsidP="00A110BB">
      <w:pPr>
        <w:tabs>
          <w:tab w:val="left" w:pos="1701"/>
        </w:tabs>
        <w:jc w:val="right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 xml:space="preserve">1 </w:t>
      </w:r>
      <w:r w:rsidR="00A110BB" w:rsidRPr="00A110BB">
        <w:rPr>
          <w:rFonts w:ascii="Times New Roman" w:hAnsi="Times New Roman"/>
          <w:b/>
          <w:szCs w:val="24"/>
          <w:lang w:val="en-GB"/>
        </w:rPr>
        <w:t>Annex</w:t>
      </w:r>
    </w:p>
    <w:p w14:paraId="13A4CCA9" w14:textId="77777777" w:rsidR="0090037F" w:rsidRPr="00A110BB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</w:p>
    <w:p w14:paraId="780C7FAD" w14:textId="353D99C5" w:rsidR="006265DD" w:rsidRPr="00A110BB" w:rsidRDefault="003B0394" w:rsidP="0090037F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szCs w:val="24"/>
          <w:lang w:val="en-GB"/>
        </w:rPr>
      </w:pPr>
      <w:hyperlink r:id="rId11" w:history="1">
        <w:r w:rsidR="006265DD" w:rsidRPr="00A110BB">
          <w:rPr>
            <w:rStyle w:val="Hyperlink"/>
            <w:rFonts w:ascii="Times New Roman" w:hAnsi="Times New Roman"/>
            <w:szCs w:val="24"/>
            <w:lang w:val="en-GB"/>
          </w:rPr>
          <w:t>https://www.mruni.eu/wp-content/uploads/2020/10/0119_Practical_training_regulations_2015_06_01.pdf</w:t>
        </w:r>
      </w:hyperlink>
      <w:r w:rsidR="006265DD" w:rsidRPr="00A110BB">
        <w:rPr>
          <w:rFonts w:ascii="Times New Roman" w:hAnsi="Times New Roman"/>
          <w:szCs w:val="24"/>
          <w:lang w:val="en-GB"/>
        </w:rPr>
        <w:t xml:space="preserve"> </w:t>
      </w:r>
    </w:p>
    <w:p w14:paraId="30467E77" w14:textId="77777777" w:rsidR="006265DD" w:rsidRPr="00A110BB" w:rsidRDefault="006265DD" w:rsidP="0090037F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szCs w:val="24"/>
          <w:lang w:val="en-GB"/>
        </w:rPr>
      </w:pPr>
    </w:p>
    <w:p w14:paraId="2B9C6EA4" w14:textId="1740E965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Form approved by</w:t>
      </w:r>
    </w:p>
    <w:p w14:paraId="2B4D41D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Resolution No 1SN-37 of 1 June 2015 of the</w:t>
      </w:r>
    </w:p>
    <w:p w14:paraId="4DE40B7B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Senate of Mykolas </w:t>
      </w:r>
      <w:proofErr w:type="spellStart"/>
      <w:r w:rsidRPr="00A110BB">
        <w:rPr>
          <w:rFonts w:ascii="Times New Roman" w:hAnsi="Times New Roman"/>
          <w:szCs w:val="24"/>
          <w:lang w:val="en-GB"/>
        </w:rPr>
        <w:t>Romeris</w:t>
      </w:r>
      <w:proofErr w:type="spellEnd"/>
      <w:r w:rsidRPr="00A110BB">
        <w:rPr>
          <w:rFonts w:ascii="Times New Roman" w:hAnsi="Times New Roman"/>
          <w:szCs w:val="24"/>
          <w:lang w:val="en-GB"/>
        </w:rPr>
        <w:t xml:space="preserve"> University</w:t>
      </w:r>
    </w:p>
    <w:p w14:paraId="1EE745E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</w:p>
    <w:p w14:paraId="128A4005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</w:p>
    <w:p w14:paraId="40994BDE" w14:textId="2971EC7D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  <w:bookmarkStart w:id="0" w:name="_Hlk160058897"/>
      <w:r w:rsidRPr="00A110BB">
        <w:rPr>
          <w:rFonts w:ascii="Times New Roman" w:hAnsi="Times New Roman"/>
          <w:szCs w:val="24"/>
          <w:lang w:val="en-GB"/>
        </w:rPr>
        <w:t>STUDENT PRACTICAL TRAINING AGREEMENT</w:t>
      </w:r>
    </w:p>
    <w:bookmarkEnd w:id="0"/>
    <w:p w14:paraId="540069D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20 No</w:t>
      </w:r>
    </w:p>
    <w:p w14:paraId="2EE9A0B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</w:t>
      </w:r>
    </w:p>
    <w:p w14:paraId="53C87CFA" w14:textId="37246665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(place of conclusion)</w:t>
      </w:r>
    </w:p>
    <w:p w14:paraId="0A790B95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szCs w:val="24"/>
          <w:lang w:val="en-GB"/>
        </w:rPr>
      </w:pPr>
    </w:p>
    <w:p w14:paraId="4D6F687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 (hereinafter referred to as the “University”),</w:t>
      </w:r>
    </w:p>
    <w:p w14:paraId="4608BCA2" w14:textId="53028EBD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(title of the University)</w:t>
      </w:r>
    </w:p>
    <w:p w14:paraId="242AC127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8396D4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represented by _____________________________________________________________________,</w:t>
      </w:r>
    </w:p>
    <w:p w14:paraId="2E2292F0" w14:textId="1B436F01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                     (name, surname, position)</w:t>
      </w:r>
    </w:p>
    <w:p w14:paraId="0506439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7F6BDFF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acting under _______________________________________________________________________,</w:t>
      </w:r>
    </w:p>
    <w:p w14:paraId="687C24AD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7D97FD26" w14:textId="5C5CDE76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    (title of the hosting enterprise, institution or organisation)</w:t>
      </w:r>
    </w:p>
    <w:p w14:paraId="71CF3B71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AD7A81E" w14:textId="36285171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 (hereinafter referred to as the “Hosting Organisation”),</w:t>
      </w:r>
    </w:p>
    <w:p w14:paraId="43C92B66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E5976E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represented by _____________________________________________________________________,</w:t>
      </w:r>
    </w:p>
    <w:p w14:paraId="5933DE0D" w14:textId="61B31D2B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                                      (name, surname, position)</w:t>
      </w:r>
    </w:p>
    <w:p w14:paraId="35DA79E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acting under _________________________________________________________________, and</w:t>
      </w:r>
    </w:p>
    <w:p w14:paraId="688BE824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9838350" w14:textId="2F72F774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student ____________________________________________________________________________</w:t>
      </w:r>
    </w:p>
    <w:p w14:paraId="65515938" w14:textId="68A0F923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(title of the study programme, year, name, surname, date of birth,</w:t>
      </w:r>
    </w:p>
    <w:p w14:paraId="0282A875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7CD8AC4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__________________________________________________________________________________,</w:t>
      </w:r>
    </w:p>
    <w:p w14:paraId="1F56386D" w14:textId="698543D4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     address of the permanent residence of the student)</w:t>
      </w:r>
    </w:p>
    <w:p w14:paraId="3888061E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9BF6139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following legal acts of the Republic of Lithuania, enters into the following Student Practical Training</w:t>
      </w:r>
    </w:p>
    <w:p w14:paraId="4E01A751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(hereinafter referred to as the Practice):</w:t>
      </w:r>
    </w:p>
    <w:p w14:paraId="2D9A1AF7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07C9F93" w14:textId="2CD7B874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I. GENERAL PROVISIONS</w:t>
      </w:r>
    </w:p>
    <w:p w14:paraId="6ACBFE9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</w:p>
    <w:p w14:paraId="38029961" w14:textId="0B7BF0F6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1. Intended learning outcomes of the Practice:</w:t>
      </w:r>
    </w:p>
    <w:p w14:paraId="56C2E2F2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0D894D69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676B736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20375AD0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06A3A4F9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EFC9BE7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BF5D6A4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_______________________.</w:t>
      </w:r>
    </w:p>
    <w:p w14:paraId="313836BC" w14:textId="497A0201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2. Duration of the Practice (in months and days) and its performance time indicating the start</w:t>
      </w:r>
    </w:p>
    <w:p w14:paraId="54988604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and end of the Practice. Intended duration of the Practice: from _______________________________</w:t>
      </w:r>
    </w:p>
    <w:p w14:paraId="7A5A185F" w14:textId="621CF710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to ________________________, i.e.__________________________ (number of months and days).</w:t>
      </w:r>
    </w:p>
    <w:p w14:paraId="0C3F049F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D65FB4E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3. Funds allocated for the period of the student’s practice EUR _________ (indicate the total</w:t>
      </w:r>
    </w:p>
    <w:p w14:paraId="7C66D6D8" w14:textId="555F7F2B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amount).</w:t>
      </w:r>
    </w:p>
    <w:p w14:paraId="4B9E7F65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04D11E2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4. Other Practice-related conditions and procedures:</w:t>
      </w:r>
    </w:p>
    <w:p w14:paraId="77B3D6D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9465B89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2B3277CE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A2AD5EE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685DD8DC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</w:t>
      </w:r>
    </w:p>
    <w:p w14:paraId="37C31E9A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</w:t>
      </w:r>
    </w:p>
    <w:p w14:paraId="7355621C" w14:textId="5379D582" w:rsidR="0090037F" w:rsidRPr="00A110BB" w:rsidRDefault="0090037F" w:rsidP="00D25364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II. RIGHTS AND OBLIGATIONS OF THE UNIVERSITY</w:t>
      </w:r>
    </w:p>
    <w:p w14:paraId="0400B4B9" w14:textId="77777777" w:rsidR="00D25364" w:rsidRPr="00A110BB" w:rsidRDefault="00D25364" w:rsidP="00D25364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</w:p>
    <w:p w14:paraId="2DA1C57B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5. The university shall:</w:t>
      </w:r>
    </w:p>
    <w:p w14:paraId="5815B62D" w14:textId="197AA516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5.1. Ensure necessary theoretical and practical preparedness of the student referred to do the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Practice.</w:t>
      </w:r>
    </w:p>
    <w:p w14:paraId="395D75DB" w14:textId="1D441FCF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5.2. Control the course of the student’s Practice and, if needed, operatively resolve jointly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with responsible employees of the hosting enterprise, institution or organisation problems related</w:t>
      </w:r>
      <w:r w:rsid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with the Practice of student providing the necessary help.</w:t>
      </w:r>
    </w:p>
    <w:p w14:paraId="517F3251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5.3. Appoint the Supervisor of the Practice of the Study Programme —</w:t>
      </w:r>
    </w:p>
    <w:p w14:paraId="17BA2C83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</w:t>
      </w:r>
    </w:p>
    <w:p w14:paraId="5C4A6452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(name, surname, e-mail, telephone of the Supervisor of the Practice of the Study Programme appointed</w:t>
      </w:r>
    </w:p>
    <w:p w14:paraId="2CF7899D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___________________________, who will organise and assess the student’s Practice in accordance</w:t>
      </w:r>
    </w:p>
    <w:p w14:paraId="2F670E20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by the University)</w:t>
      </w:r>
    </w:p>
    <w:p w14:paraId="1F959D0C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with the University’s procedure for practice of students.</w:t>
      </w:r>
    </w:p>
    <w:p w14:paraId="09B2248E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9B68A69" w14:textId="66709FDF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5.4. Additional obligations of the University:</w:t>
      </w:r>
    </w:p>
    <w:p w14:paraId="7AE8A8B2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A9CAA9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7ED98D75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05F89E6" w14:textId="6416579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6. The University shall have the right to recall the student from the Practice, provided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that:</w:t>
      </w:r>
    </w:p>
    <w:p w14:paraId="6C546888" w14:textId="388493C5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6.1. Enterprise, institution or organisation does not provide the place to undertake the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Practice for the student according to the study programme.</w:t>
      </w:r>
    </w:p>
    <w:p w14:paraId="7D3B22DD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6.2. Student makes disciplinary breaches of the Practice.</w:t>
      </w:r>
    </w:p>
    <w:p w14:paraId="60B5630E" w14:textId="5125C342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6.3. Student is used only for labour unrelated to the learning outcomes of the Practice.</w:t>
      </w:r>
    </w:p>
    <w:p w14:paraId="30C09AE3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9A60A25" w14:textId="77777777" w:rsidR="0090037F" w:rsidRPr="00A110BB" w:rsidRDefault="0090037F" w:rsidP="00D25364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III. RIGHTS AND OBLIGATIONS OF THE ENTERPRISE, INSTITUTION OR</w:t>
      </w:r>
    </w:p>
    <w:p w14:paraId="61E00328" w14:textId="77777777" w:rsidR="0090037F" w:rsidRPr="00A110BB" w:rsidRDefault="0090037F" w:rsidP="00D25364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ORGANISATION</w:t>
      </w:r>
    </w:p>
    <w:p w14:paraId="4C1E331D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9E60DF0" w14:textId="6802BD1F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 Enterprise, institution or organisation shall:</w:t>
      </w:r>
    </w:p>
    <w:p w14:paraId="39B1AC6B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7.1. Provide the student with a place for practical training</w:t>
      </w:r>
    </w:p>
    <w:p w14:paraId="07C1BAB9" w14:textId="2E24F1F2" w:rsidR="00D25364" w:rsidRPr="00A110BB" w:rsidRDefault="00D25364" w:rsidP="00D25364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0B99F330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__________________________________________________________________________________,</w:t>
      </w:r>
    </w:p>
    <w:p w14:paraId="2C1332CF" w14:textId="79AF7EBB" w:rsidR="0090037F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      </w:t>
      </w:r>
      <w:r w:rsidR="0090037F" w:rsidRPr="00A110BB">
        <w:rPr>
          <w:rFonts w:ascii="Times New Roman" w:hAnsi="Times New Roman"/>
          <w:szCs w:val="24"/>
          <w:lang w:val="en-GB"/>
        </w:rPr>
        <w:t>(title and address of the place of practical training)</w:t>
      </w:r>
    </w:p>
    <w:p w14:paraId="5C9DD6C6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F31D78B" w14:textId="7D3BC989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provide him/her with the documentation necessary for the Practice, not to distract the student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from performance of the tasks of the practical training.</w:t>
      </w:r>
    </w:p>
    <w:p w14:paraId="7FDC5058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626B9E7" w14:textId="18B55721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7.2. Appoint the Practice supervisor</w:t>
      </w:r>
    </w:p>
    <w:p w14:paraId="16B6948F" w14:textId="324B61E6" w:rsidR="0090037F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__________________________________________________________________________________ </w:t>
      </w:r>
      <w:r w:rsidRPr="00A110BB">
        <w:rPr>
          <w:rFonts w:ascii="Times New Roman" w:hAnsi="Times New Roman"/>
          <w:szCs w:val="24"/>
          <w:u w:val="single"/>
          <w:lang w:val="en-GB"/>
        </w:rPr>
        <w:t xml:space="preserve">  </w:t>
      </w:r>
      <w:r w:rsidRPr="00A110BB">
        <w:rPr>
          <w:rFonts w:ascii="Times New Roman" w:hAnsi="Times New Roman"/>
          <w:szCs w:val="24"/>
          <w:lang w:val="en-GB"/>
        </w:rPr>
        <w:t xml:space="preserve">                                                                       </w:t>
      </w:r>
    </w:p>
    <w:p w14:paraId="14B3D083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__________________________________________________________________________________.</w:t>
      </w:r>
    </w:p>
    <w:p w14:paraId="5152FA0B" w14:textId="0FB5DAD7" w:rsidR="0090037F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                            (name, surname, position, e-mail address, telephone, </w:t>
      </w:r>
      <w:r w:rsidR="0090037F" w:rsidRPr="00A110BB">
        <w:rPr>
          <w:rFonts w:ascii="Times New Roman" w:hAnsi="Times New Roman"/>
          <w:szCs w:val="24"/>
          <w:lang w:val="en-GB"/>
        </w:rPr>
        <w:t>of the Practice Supervisor)</w:t>
      </w:r>
    </w:p>
    <w:p w14:paraId="4E9912F1" w14:textId="77777777" w:rsidR="00D25364" w:rsidRPr="00A110BB" w:rsidRDefault="00D25364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CBAC59C" w14:textId="5D919FD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lastRenderedPageBreak/>
        <w:t>7.3. Brief the student about the requirements of the safety and health at work and fire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safety regulations.</w:t>
      </w:r>
    </w:p>
    <w:p w14:paraId="61B997C4" w14:textId="3858FEDA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7.4. After completion of the Practice to provide feedback to the Practice Supervisor of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the University.</w:t>
      </w:r>
    </w:p>
    <w:p w14:paraId="7BB330A3" w14:textId="75FF378F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7.5. After completion of the Practice to submit to the University the documents</w:t>
      </w:r>
      <w:r w:rsidR="00D25364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 xml:space="preserve">supporting the expenses of the Practice Supervisor (salary statements, copies of payment </w:t>
      </w:r>
      <w:proofErr w:type="gramStart"/>
      <w:r w:rsidRPr="00A110BB">
        <w:rPr>
          <w:rFonts w:ascii="Times New Roman" w:hAnsi="Times New Roman"/>
          <w:szCs w:val="24"/>
          <w:lang w:val="en-GB"/>
        </w:rPr>
        <w:t>orders</w:t>
      </w:r>
      <w:r w:rsidR="00D25364" w:rsidRPr="00A110BB">
        <w:rPr>
          <w:rFonts w:ascii="Times New Roman" w:hAnsi="Times New Roman"/>
          <w:szCs w:val="24"/>
          <w:lang w:val="en-GB"/>
        </w:rPr>
        <w:t xml:space="preserve">  </w:t>
      </w:r>
      <w:r w:rsidRPr="00A110BB">
        <w:rPr>
          <w:rFonts w:ascii="Times New Roman" w:hAnsi="Times New Roman"/>
          <w:szCs w:val="24"/>
          <w:lang w:val="en-GB"/>
        </w:rPr>
        <w:t>etc.</w:t>
      </w:r>
      <w:proofErr w:type="gramEnd"/>
      <w:r w:rsidRPr="00A110BB">
        <w:rPr>
          <w:rFonts w:ascii="Times New Roman" w:hAnsi="Times New Roman"/>
          <w:szCs w:val="24"/>
          <w:lang w:val="en-GB"/>
        </w:rPr>
        <w:t>), if such expenses have been incurred and their compensation is provided in the Practical</w:t>
      </w:r>
    </w:p>
    <w:p w14:paraId="245DC66B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Training Agreement.</w:t>
      </w:r>
    </w:p>
    <w:p w14:paraId="3C91AB3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7.6. Inform the University about infringements of Practice discipline.</w:t>
      </w:r>
    </w:p>
    <w:p w14:paraId="3B636874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7.7. Additional obligations of the enterprise, institution or organisation:</w:t>
      </w:r>
    </w:p>
    <w:p w14:paraId="6FAAF870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0D09D9C6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__________________________________________________________________________________;</w:t>
      </w:r>
    </w:p>
    <w:p w14:paraId="359E47B3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7B0B8C9" w14:textId="389D9C5A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8. The enterprise, institution or organisation shall have the right to allow the student to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perform the assigned functions in the provision of paid services independently without the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assistance of the Practice Supervisor only if the enterprise, institution or organisation makes a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provisional employment contract with the student under the procedure prescribed by legal acts.</w:t>
      </w:r>
    </w:p>
    <w:p w14:paraId="1183F460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1ADC3F9" w14:textId="77777777" w:rsidR="0090037F" w:rsidRPr="00A110BB" w:rsidRDefault="0090037F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IV. RIGHTS AND OBLIGATIONS OF THE STUDENT</w:t>
      </w:r>
    </w:p>
    <w:p w14:paraId="5243EFD6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 The student shall:</w:t>
      </w:r>
    </w:p>
    <w:p w14:paraId="1354D06B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9.1. Perform the requirements established in the Practice Programme.</w:t>
      </w:r>
    </w:p>
    <w:p w14:paraId="0D7AECC6" w14:textId="503F4CCB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9.2. Having not come to the Practice in the enterprise, institution or organisation, immediately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notify of this the Practice Supervisor and specify the reason, in case of illness – provide a medical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certificate.</w:t>
      </w:r>
    </w:p>
    <w:p w14:paraId="06C68E55" w14:textId="720F3AE4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9.3. Follow the statutes (articles of association) and work discipline regulations of the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enterprise, institution or organisation, keep commercial and other secrets of the enterprise,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institution or organisation in secret, if he/she receives secret or undesirable data and technical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documents during the Practice.</w:t>
      </w:r>
    </w:p>
    <w:p w14:paraId="1326F495" w14:textId="1D80715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9.4. Preserve the assets of the enterprise, institution or organisation, be liable for the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caused material damage under the procedure prescribed by laws.</w:t>
      </w:r>
    </w:p>
    <w:p w14:paraId="008D3766" w14:textId="38B66D92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9.5. Conform to the requirements of the safety and health at work and fire safety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regulations.</w:t>
      </w:r>
    </w:p>
    <w:p w14:paraId="56E99A29" w14:textId="78CC510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9.6. Prepare Practice reports, fill in the accounting sheet of first-cycle (second-cycle)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supplementary practice and submit it to the Supervisor of the Practice of the Study Programme.</w:t>
      </w:r>
    </w:p>
    <w:p w14:paraId="17BEF4D4" w14:textId="709DB17A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9.7. Upon completion of the Practice to submit to the University the documents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supporting the expenses specified in the order of the Rector of the University regarding the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student’s referral to the Practice.</w:t>
      </w:r>
    </w:p>
    <w:p w14:paraId="13C32C87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9.8. Additional obligations of the student:</w:t>
      </w:r>
    </w:p>
    <w:p w14:paraId="419003C5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4CED766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__________________________________________________________________________________</w:t>
      </w:r>
    </w:p>
    <w:p w14:paraId="6C494C87" w14:textId="564D37E1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10. The student shall have the right to receive from the enterprise, institution or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organisation work safety and health equipment and other instruments necessary for the Practice.</w:t>
      </w:r>
    </w:p>
    <w:p w14:paraId="354153BC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309CBA1" w14:textId="26362D96" w:rsidR="0090037F" w:rsidRPr="00A110BB" w:rsidRDefault="0090037F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V. FINAL PROVISIONS</w:t>
      </w:r>
    </w:p>
    <w:p w14:paraId="077FA89D" w14:textId="77777777" w:rsidR="00447CE6" w:rsidRPr="00A110BB" w:rsidRDefault="00447CE6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</w:p>
    <w:p w14:paraId="5AD6F349" w14:textId="49D903D8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11. This Agreement may be amended only by a written agreement of all parties.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Amendments of the Agreement shall form an integral part of this Agreement.</w:t>
      </w:r>
    </w:p>
    <w:p w14:paraId="03401868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12. This Agreement may be terminated in the following cases:</w:t>
      </w:r>
    </w:p>
    <w:p w14:paraId="6D71FBD5" w14:textId="6E46F19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12.1. Student is expelled from the University in accordance with the procedures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prescribed by legal acts.</w:t>
      </w:r>
    </w:p>
    <w:p w14:paraId="7AA00BDD" w14:textId="67C04B03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12.2. Student makes a gross violation of the statutes (the articles of association) and the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work discipline regulations of the enterprise, institution or organisation.</w:t>
      </w:r>
    </w:p>
    <w:p w14:paraId="68F404AF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12.3. Upon agreement of the parties.</w:t>
      </w:r>
    </w:p>
    <w:p w14:paraId="0056C414" w14:textId="72A4053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13. All disputes that the parties to the Agreement are unable to solve amicably and by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agreement shall be resolved following the procedure prescribed by legal acts of the Republic of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Lithuania.</w:t>
      </w:r>
    </w:p>
    <w:p w14:paraId="1454B51F" w14:textId="016B8D82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14. This Agreement shall come into force as of the beginning of the Practice provided for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in the Practical Training Agreement and shall stay in effect until completion of the Practice and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fulfilment of all other obligations under this Agreement.</w:t>
      </w:r>
    </w:p>
    <w:p w14:paraId="116699C8" w14:textId="3BD1C2B5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lastRenderedPageBreak/>
        <w:t>15. This Agreement has been made in three counterparts of the same legal power, one</w:t>
      </w:r>
      <w:r w:rsidR="00447CE6" w:rsidRPr="00A110BB">
        <w:rPr>
          <w:rFonts w:ascii="Times New Roman" w:hAnsi="Times New Roman"/>
          <w:szCs w:val="24"/>
          <w:lang w:val="en-GB"/>
        </w:rPr>
        <w:t xml:space="preserve"> </w:t>
      </w:r>
      <w:r w:rsidRPr="00A110BB">
        <w:rPr>
          <w:rFonts w:ascii="Times New Roman" w:hAnsi="Times New Roman"/>
          <w:szCs w:val="24"/>
          <w:lang w:val="en-GB"/>
        </w:rPr>
        <w:t>for each party to the Agreement.</w:t>
      </w:r>
    </w:p>
    <w:p w14:paraId="795F41D4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8263898" w14:textId="79277277" w:rsidR="0090037F" w:rsidRPr="00A110BB" w:rsidRDefault="0090037F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DETAILS OF THE PARTIES</w:t>
      </w:r>
    </w:p>
    <w:p w14:paraId="3B136A79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D55D5C4" w14:textId="566D52E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Representative of the University:</w:t>
      </w:r>
    </w:p>
    <w:p w14:paraId="40F6A309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</w:t>
      </w:r>
    </w:p>
    <w:p w14:paraId="50D95A26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(name, surname, e-mail, telephone of the Faculty Dean (School Director))</w:t>
      </w:r>
    </w:p>
    <w:p w14:paraId="5CAA6738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D644164" w14:textId="72E88104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Representative of the enterprise, institution or organisation:</w:t>
      </w:r>
    </w:p>
    <w:p w14:paraId="4A2D6E26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</w:t>
      </w:r>
    </w:p>
    <w:p w14:paraId="4BE772F5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(Name, surname, e-mail, telephone of the representative of the enterprise, institution or organisation)</w:t>
      </w:r>
    </w:p>
    <w:p w14:paraId="03F7692E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93201F7" w14:textId="1046B76C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Student:</w:t>
      </w:r>
    </w:p>
    <w:p w14:paraId="5E8215DA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________________________________________________________________________________</w:t>
      </w:r>
    </w:p>
    <w:p w14:paraId="3F8D4415" w14:textId="77777777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(name, surname, e-mail, telephone)</w:t>
      </w:r>
    </w:p>
    <w:p w14:paraId="741BC80A" w14:textId="77777777" w:rsidR="00447CE6" w:rsidRPr="00A110BB" w:rsidRDefault="00447CE6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979A515" w14:textId="0275E55F" w:rsidR="0090037F" w:rsidRDefault="0090037F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  <w:r w:rsidRPr="00A110BB">
        <w:rPr>
          <w:rFonts w:ascii="Times New Roman" w:hAnsi="Times New Roman"/>
          <w:b/>
          <w:szCs w:val="24"/>
          <w:lang w:val="en-GB"/>
        </w:rPr>
        <w:t>SIGNATURES OF THE PARTIES</w:t>
      </w:r>
    </w:p>
    <w:p w14:paraId="7FED1CA3" w14:textId="77777777" w:rsidR="0029503C" w:rsidRPr="00A110BB" w:rsidRDefault="0029503C" w:rsidP="00447CE6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  <w:szCs w:val="24"/>
          <w:lang w:val="en-GB"/>
        </w:rPr>
      </w:pPr>
    </w:p>
    <w:p w14:paraId="3ABEED19" w14:textId="1D4BCA0E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>__________________________</w:t>
      </w:r>
      <w:r w:rsidR="00462601" w:rsidRPr="00A110BB">
        <w:rPr>
          <w:rFonts w:ascii="Times New Roman" w:hAnsi="Times New Roman"/>
          <w:szCs w:val="24"/>
          <w:lang w:val="en-GB"/>
        </w:rPr>
        <w:t xml:space="preserve">   </w:t>
      </w:r>
      <w:r w:rsidRPr="00A110BB">
        <w:rPr>
          <w:rFonts w:ascii="Times New Roman" w:hAnsi="Times New Roman"/>
          <w:szCs w:val="24"/>
          <w:lang w:val="en-GB"/>
        </w:rPr>
        <w:t xml:space="preserve"> _______________________________</w:t>
      </w:r>
      <w:r w:rsidR="00462601" w:rsidRPr="00A110BB">
        <w:rPr>
          <w:rFonts w:ascii="Times New Roman" w:hAnsi="Times New Roman"/>
          <w:szCs w:val="24"/>
          <w:lang w:val="en-GB"/>
        </w:rPr>
        <w:t xml:space="preserve">           </w:t>
      </w:r>
      <w:r w:rsidRPr="00A110BB">
        <w:rPr>
          <w:rFonts w:ascii="Times New Roman" w:hAnsi="Times New Roman"/>
          <w:szCs w:val="24"/>
          <w:lang w:val="en-GB"/>
        </w:rPr>
        <w:t xml:space="preserve"> __________________</w:t>
      </w:r>
    </w:p>
    <w:p w14:paraId="499AA316" w14:textId="4F8A5829" w:rsidR="0090037F" w:rsidRPr="00A110BB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  <w:r w:rsidRPr="00A110BB">
        <w:rPr>
          <w:rFonts w:ascii="Times New Roman" w:hAnsi="Times New Roman"/>
          <w:szCs w:val="24"/>
          <w:lang w:val="en-GB"/>
        </w:rPr>
        <w:t xml:space="preserve">(Mykolas </w:t>
      </w:r>
      <w:proofErr w:type="spellStart"/>
      <w:r w:rsidRPr="00A110BB">
        <w:rPr>
          <w:rFonts w:ascii="Times New Roman" w:hAnsi="Times New Roman"/>
          <w:szCs w:val="24"/>
          <w:lang w:val="en-GB"/>
        </w:rPr>
        <w:t>Romeris</w:t>
      </w:r>
      <w:proofErr w:type="spellEnd"/>
      <w:r w:rsidRPr="00A110BB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A110BB">
        <w:rPr>
          <w:rFonts w:ascii="Times New Roman" w:hAnsi="Times New Roman"/>
          <w:szCs w:val="24"/>
          <w:lang w:val="en-GB"/>
        </w:rPr>
        <w:t xml:space="preserve">University) </w:t>
      </w:r>
      <w:r w:rsidR="00462601" w:rsidRPr="00A110BB">
        <w:rPr>
          <w:rFonts w:ascii="Times New Roman" w:hAnsi="Times New Roman"/>
          <w:szCs w:val="24"/>
          <w:lang w:val="en-GB"/>
        </w:rPr>
        <w:t xml:space="preserve">  </w:t>
      </w:r>
      <w:proofErr w:type="gramEnd"/>
      <w:r w:rsidR="00462601" w:rsidRPr="00A110BB">
        <w:rPr>
          <w:rFonts w:ascii="Times New Roman" w:hAnsi="Times New Roman"/>
          <w:szCs w:val="24"/>
          <w:lang w:val="en-GB"/>
        </w:rPr>
        <w:t xml:space="preserve">     </w:t>
      </w:r>
      <w:r w:rsidRPr="00A110BB">
        <w:rPr>
          <w:rFonts w:ascii="Times New Roman" w:hAnsi="Times New Roman"/>
          <w:szCs w:val="24"/>
          <w:lang w:val="en-GB"/>
        </w:rPr>
        <w:t>(enterprise, institution or organisation)</w:t>
      </w:r>
      <w:r w:rsidR="00462601" w:rsidRPr="00A110BB">
        <w:rPr>
          <w:rFonts w:ascii="Times New Roman" w:hAnsi="Times New Roman"/>
          <w:szCs w:val="24"/>
          <w:lang w:val="en-GB"/>
        </w:rPr>
        <w:t xml:space="preserve">                    </w:t>
      </w:r>
      <w:r w:rsidRPr="00A110BB">
        <w:rPr>
          <w:rFonts w:ascii="Times New Roman" w:hAnsi="Times New Roman"/>
          <w:szCs w:val="24"/>
          <w:lang w:val="en-GB"/>
        </w:rPr>
        <w:t xml:space="preserve"> (student)</w:t>
      </w:r>
    </w:p>
    <w:p w14:paraId="02B34C74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EA2859C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8304620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539ABD9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BA883CC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A2D55F0" w14:textId="77777777" w:rsidR="0029503C" w:rsidRDefault="0029503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7564135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2BEE8B6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9666EE9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0882E85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8B06BAC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95BF0B8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273FD492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A20B9E3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1905D92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0CEBBE3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3038E17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D526E09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75EF20A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54A9661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A66A6E2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4DEDE3A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2DCF244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9B8CED4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7725E84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9F21357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0C4FCB9F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6A07798E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18956079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D2B7F9A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3024CE24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51EC0270" w14:textId="77777777" w:rsidR="00462601" w:rsidRPr="00A110BB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szCs w:val="24"/>
          <w:lang w:val="en-GB"/>
        </w:rPr>
      </w:pPr>
    </w:p>
    <w:p w14:paraId="4A54CD61" w14:textId="77777777" w:rsidR="00462601" w:rsidRPr="00873ECA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4C6F5603" w14:textId="5CB6788F" w:rsidR="0090037F" w:rsidRPr="00873ECA" w:rsidRDefault="00F32A05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  <w:b/>
        </w:rPr>
      </w:pPr>
      <w:r w:rsidRPr="00873ECA">
        <w:rPr>
          <w:rFonts w:ascii="Times New Roman" w:hAnsi="Times New Roman"/>
          <w:b/>
        </w:rPr>
        <w:t>2 priedas</w:t>
      </w:r>
    </w:p>
    <w:p w14:paraId="5F3BE149" w14:textId="40CB2B8C" w:rsidR="00F32A05" w:rsidRPr="00873ECA" w:rsidRDefault="003B0394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</w:rPr>
      </w:pPr>
      <w:hyperlink r:id="rId12" w:history="1">
        <w:r w:rsidR="006265DD" w:rsidRPr="005277C3">
          <w:rPr>
            <w:rStyle w:val="Hyperlink"/>
            <w:rFonts w:ascii="Times New Roman" w:hAnsi="Times New Roman"/>
          </w:rPr>
          <w:t>https://www.mruni.eu/wp-content/uploads/2020/10/0119_Practical_training_regulations_2015_06_01.pdf</w:t>
        </w:r>
      </w:hyperlink>
      <w:r w:rsidR="006265DD">
        <w:rPr>
          <w:rFonts w:ascii="Times New Roman" w:hAnsi="Times New Roman"/>
        </w:rPr>
        <w:t xml:space="preserve"> </w:t>
      </w:r>
    </w:p>
    <w:p w14:paraId="6F138CDC" w14:textId="77777777" w:rsidR="006265DD" w:rsidRDefault="006265DD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</w:rPr>
      </w:pPr>
    </w:p>
    <w:p w14:paraId="664394D1" w14:textId="4D527306" w:rsidR="0090037F" w:rsidRPr="00873ECA" w:rsidRDefault="0090037F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Form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approved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by</w:t>
      </w:r>
      <w:proofErr w:type="spellEnd"/>
    </w:p>
    <w:p w14:paraId="49B10D10" w14:textId="77777777" w:rsidR="0090037F" w:rsidRPr="00873ECA" w:rsidRDefault="0090037F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Resolution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No</w:t>
      </w:r>
      <w:proofErr w:type="spellEnd"/>
      <w:r w:rsidRPr="00873ECA">
        <w:rPr>
          <w:rFonts w:ascii="Times New Roman" w:hAnsi="Times New Roman"/>
        </w:rPr>
        <w:t xml:space="preserve"> 1SN-7 of 1 June 2015 of </w:t>
      </w:r>
      <w:proofErr w:type="spellStart"/>
      <w:r w:rsidRPr="00873ECA">
        <w:rPr>
          <w:rFonts w:ascii="Times New Roman" w:hAnsi="Times New Roman"/>
        </w:rPr>
        <w:t>the</w:t>
      </w:r>
      <w:proofErr w:type="spellEnd"/>
    </w:p>
    <w:p w14:paraId="284EF14F" w14:textId="77777777" w:rsidR="0090037F" w:rsidRPr="00873ECA" w:rsidRDefault="0090037F" w:rsidP="00462601">
      <w:pPr>
        <w:tabs>
          <w:tab w:val="left" w:pos="142"/>
          <w:tab w:val="left" w:pos="360"/>
          <w:tab w:val="left" w:pos="426"/>
        </w:tabs>
        <w:jc w:val="right"/>
        <w:rPr>
          <w:rFonts w:ascii="Times New Roman" w:hAnsi="Times New Roman"/>
        </w:rPr>
      </w:pPr>
      <w:r w:rsidRPr="00873ECA">
        <w:rPr>
          <w:rFonts w:ascii="Times New Roman" w:hAnsi="Times New Roman"/>
        </w:rPr>
        <w:t>Senate of Mykolas Romeris University</w:t>
      </w:r>
    </w:p>
    <w:p w14:paraId="6DC59267" w14:textId="77777777" w:rsidR="00462601" w:rsidRPr="00873ECA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78C3D03" w14:textId="3CC7FEF2" w:rsidR="0090037F" w:rsidRPr="00873ECA" w:rsidRDefault="0090037F" w:rsidP="00EA07F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</w:rPr>
      </w:pPr>
      <w:r w:rsidRPr="00873ECA">
        <w:rPr>
          <w:rFonts w:ascii="Times New Roman" w:hAnsi="Times New Roman"/>
          <w:b/>
        </w:rPr>
        <w:t>TYPICAL FORM FOR THE FEEDBACK ON THE STUDENT’S PRACTICE</w:t>
      </w:r>
    </w:p>
    <w:p w14:paraId="241A4D8C" w14:textId="77777777" w:rsidR="00462601" w:rsidRPr="00873ECA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b/>
        </w:rPr>
      </w:pPr>
    </w:p>
    <w:p w14:paraId="23E06AF2" w14:textId="77777777" w:rsidR="00462601" w:rsidRPr="00873ECA" w:rsidRDefault="00462601" w:rsidP="00462601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</w:t>
      </w:r>
    </w:p>
    <w:p w14:paraId="5468DB11" w14:textId="73737CC2" w:rsidR="0090037F" w:rsidRPr="00873ECA" w:rsidRDefault="00462601" w:rsidP="00462601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i/>
          <w:sz w:val="20"/>
        </w:rPr>
      </w:pPr>
      <w:r w:rsidRPr="00873ECA">
        <w:rPr>
          <w:rFonts w:ascii="Times New Roman" w:hAnsi="Times New Roman"/>
          <w:i/>
        </w:rPr>
        <w:t xml:space="preserve"> </w:t>
      </w:r>
      <w:r w:rsidR="0090037F" w:rsidRPr="00873ECA">
        <w:rPr>
          <w:rFonts w:ascii="Times New Roman" w:hAnsi="Times New Roman"/>
          <w:i/>
          <w:sz w:val="20"/>
        </w:rPr>
        <w:t>(</w:t>
      </w:r>
      <w:proofErr w:type="spellStart"/>
      <w:r w:rsidR="0090037F" w:rsidRPr="00873ECA">
        <w:rPr>
          <w:rFonts w:ascii="Times New Roman" w:hAnsi="Times New Roman"/>
          <w:i/>
          <w:sz w:val="20"/>
        </w:rPr>
        <w:t>title</w:t>
      </w:r>
      <w:proofErr w:type="spellEnd"/>
      <w:r w:rsidR="0090037F" w:rsidRPr="00873ECA">
        <w:rPr>
          <w:rFonts w:ascii="Times New Roman" w:hAnsi="Times New Roman"/>
          <w:i/>
          <w:sz w:val="20"/>
        </w:rPr>
        <w:t xml:space="preserve"> of </w:t>
      </w:r>
      <w:proofErr w:type="spellStart"/>
      <w:r w:rsidR="0090037F" w:rsidRPr="00873ECA">
        <w:rPr>
          <w:rFonts w:ascii="Times New Roman" w:hAnsi="Times New Roman"/>
          <w:i/>
          <w:sz w:val="20"/>
        </w:rPr>
        <w:t>the</w:t>
      </w:r>
      <w:proofErr w:type="spellEnd"/>
      <w:r w:rsidR="0090037F" w:rsidRPr="00873ECA">
        <w:rPr>
          <w:rFonts w:ascii="Times New Roman" w:hAnsi="Times New Roman"/>
          <w:i/>
          <w:sz w:val="20"/>
        </w:rPr>
        <w:t xml:space="preserve"> </w:t>
      </w:r>
      <w:proofErr w:type="spellStart"/>
      <w:r w:rsidR="0090037F" w:rsidRPr="00873ECA">
        <w:rPr>
          <w:rFonts w:ascii="Times New Roman" w:hAnsi="Times New Roman"/>
          <w:i/>
          <w:sz w:val="20"/>
        </w:rPr>
        <w:t>enterprise</w:t>
      </w:r>
      <w:proofErr w:type="spellEnd"/>
      <w:r w:rsidR="0090037F" w:rsidRPr="00873ECA">
        <w:rPr>
          <w:rFonts w:ascii="Times New Roman" w:hAnsi="Times New Roman"/>
          <w:i/>
          <w:sz w:val="20"/>
        </w:rPr>
        <w:t>)</w:t>
      </w:r>
    </w:p>
    <w:p w14:paraId="3FB4D294" w14:textId="77777777" w:rsidR="00462601" w:rsidRPr="00873ECA" w:rsidRDefault="00462601" w:rsidP="00462601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50DEB998" w14:textId="77777777" w:rsidR="00462601" w:rsidRPr="00873ECA" w:rsidRDefault="00462601" w:rsidP="00462601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6DAEC19E" w14:textId="5C275CF7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i/>
          <w:sz w:val="20"/>
        </w:rPr>
      </w:pPr>
      <w:r w:rsidRPr="00873ECA">
        <w:rPr>
          <w:rFonts w:ascii="Times New Roman" w:hAnsi="Times New Roman"/>
          <w:i/>
          <w:sz w:val="20"/>
        </w:rPr>
        <w:t>(</w:t>
      </w:r>
      <w:proofErr w:type="spellStart"/>
      <w:r w:rsidRPr="00873ECA">
        <w:rPr>
          <w:rFonts w:ascii="Times New Roman" w:hAnsi="Times New Roman"/>
          <w:i/>
          <w:sz w:val="20"/>
        </w:rPr>
        <w:t>Contacts</w:t>
      </w:r>
      <w:proofErr w:type="spellEnd"/>
      <w:r w:rsidRPr="00873ECA">
        <w:rPr>
          <w:rFonts w:ascii="Times New Roman" w:hAnsi="Times New Roman"/>
          <w:i/>
          <w:sz w:val="20"/>
        </w:rPr>
        <w:t xml:space="preserve">: </w:t>
      </w:r>
      <w:proofErr w:type="spellStart"/>
      <w:r w:rsidRPr="00873ECA">
        <w:rPr>
          <w:rFonts w:ascii="Times New Roman" w:hAnsi="Times New Roman"/>
          <w:i/>
          <w:sz w:val="20"/>
        </w:rPr>
        <w:t>Register</w:t>
      </w:r>
      <w:proofErr w:type="spellEnd"/>
      <w:r w:rsidRPr="00873ECA">
        <w:rPr>
          <w:rFonts w:ascii="Times New Roman" w:hAnsi="Times New Roman"/>
          <w:i/>
          <w:sz w:val="20"/>
        </w:rPr>
        <w:t xml:space="preserve"> of </w:t>
      </w:r>
      <w:proofErr w:type="spellStart"/>
      <w:r w:rsidRPr="00873ECA">
        <w:rPr>
          <w:rFonts w:ascii="Times New Roman" w:hAnsi="Times New Roman"/>
          <w:i/>
          <w:sz w:val="20"/>
        </w:rPr>
        <w:t>Legal</w:t>
      </w:r>
      <w:proofErr w:type="spellEnd"/>
      <w:r w:rsidRPr="00873ECA">
        <w:rPr>
          <w:rFonts w:ascii="Times New Roman" w:hAnsi="Times New Roman"/>
          <w:i/>
          <w:sz w:val="20"/>
        </w:rPr>
        <w:t xml:space="preserve"> </w:t>
      </w:r>
      <w:proofErr w:type="spellStart"/>
      <w:r w:rsidRPr="00873ECA">
        <w:rPr>
          <w:rFonts w:ascii="Times New Roman" w:hAnsi="Times New Roman"/>
          <w:i/>
          <w:sz w:val="20"/>
        </w:rPr>
        <w:t>Entities</w:t>
      </w:r>
      <w:proofErr w:type="spellEnd"/>
      <w:r w:rsidRPr="00873ECA">
        <w:rPr>
          <w:rFonts w:ascii="Times New Roman" w:hAnsi="Times New Roman"/>
          <w:i/>
          <w:sz w:val="20"/>
        </w:rPr>
        <w:t xml:space="preserve">, </w:t>
      </w:r>
      <w:proofErr w:type="spellStart"/>
      <w:r w:rsidRPr="00873ECA">
        <w:rPr>
          <w:rFonts w:ascii="Times New Roman" w:hAnsi="Times New Roman"/>
          <w:i/>
          <w:sz w:val="20"/>
        </w:rPr>
        <w:t>company</w:t>
      </w:r>
      <w:proofErr w:type="spellEnd"/>
      <w:r w:rsidRPr="00873ECA">
        <w:rPr>
          <w:rFonts w:ascii="Times New Roman" w:hAnsi="Times New Roman"/>
          <w:i/>
          <w:sz w:val="20"/>
        </w:rPr>
        <w:t xml:space="preserve"> </w:t>
      </w:r>
      <w:proofErr w:type="spellStart"/>
      <w:r w:rsidRPr="00873ECA">
        <w:rPr>
          <w:rFonts w:ascii="Times New Roman" w:hAnsi="Times New Roman"/>
          <w:i/>
          <w:sz w:val="20"/>
        </w:rPr>
        <w:t>code</w:t>
      </w:r>
      <w:proofErr w:type="spellEnd"/>
      <w:r w:rsidRPr="00873ECA">
        <w:rPr>
          <w:rFonts w:ascii="Times New Roman" w:hAnsi="Times New Roman"/>
          <w:i/>
          <w:sz w:val="20"/>
        </w:rPr>
        <w:t xml:space="preserve">, </w:t>
      </w:r>
      <w:proofErr w:type="spellStart"/>
      <w:r w:rsidRPr="00873ECA">
        <w:rPr>
          <w:rFonts w:ascii="Times New Roman" w:hAnsi="Times New Roman"/>
          <w:i/>
          <w:sz w:val="20"/>
        </w:rPr>
        <w:t>address</w:t>
      </w:r>
      <w:proofErr w:type="spellEnd"/>
      <w:r w:rsidRPr="00873ECA">
        <w:rPr>
          <w:rFonts w:ascii="Times New Roman" w:hAnsi="Times New Roman"/>
          <w:i/>
          <w:sz w:val="20"/>
        </w:rPr>
        <w:t xml:space="preserve"> of </w:t>
      </w:r>
      <w:proofErr w:type="spellStart"/>
      <w:r w:rsidRPr="00873ECA">
        <w:rPr>
          <w:rFonts w:ascii="Times New Roman" w:hAnsi="Times New Roman"/>
          <w:i/>
          <w:sz w:val="20"/>
        </w:rPr>
        <w:t>the</w:t>
      </w:r>
      <w:proofErr w:type="spellEnd"/>
      <w:r w:rsidRPr="00873ECA">
        <w:rPr>
          <w:rFonts w:ascii="Times New Roman" w:hAnsi="Times New Roman"/>
          <w:i/>
          <w:sz w:val="20"/>
        </w:rPr>
        <w:t xml:space="preserve"> </w:t>
      </w:r>
      <w:proofErr w:type="spellStart"/>
      <w:r w:rsidRPr="00873ECA">
        <w:rPr>
          <w:rFonts w:ascii="Times New Roman" w:hAnsi="Times New Roman"/>
          <w:i/>
          <w:sz w:val="20"/>
        </w:rPr>
        <w:t>headquarters</w:t>
      </w:r>
      <w:proofErr w:type="spellEnd"/>
      <w:r w:rsidRPr="00873ECA">
        <w:rPr>
          <w:rFonts w:ascii="Times New Roman" w:hAnsi="Times New Roman"/>
          <w:i/>
          <w:sz w:val="20"/>
        </w:rPr>
        <w:t xml:space="preserve">, </w:t>
      </w:r>
      <w:proofErr w:type="spellStart"/>
      <w:r w:rsidRPr="00873ECA">
        <w:rPr>
          <w:rFonts w:ascii="Times New Roman" w:hAnsi="Times New Roman"/>
          <w:i/>
          <w:sz w:val="20"/>
        </w:rPr>
        <w:t>telephone</w:t>
      </w:r>
      <w:proofErr w:type="spellEnd"/>
      <w:r w:rsidRPr="00873ECA">
        <w:rPr>
          <w:rFonts w:ascii="Times New Roman" w:hAnsi="Times New Roman"/>
          <w:i/>
          <w:sz w:val="20"/>
        </w:rPr>
        <w:t xml:space="preserve">, </w:t>
      </w:r>
      <w:proofErr w:type="spellStart"/>
      <w:r w:rsidRPr="00873ECA">
        <w:rPr>
          <w:rFonts w:ascii="Times New Roman" w:hAnsi="Times New Roman"/>
          <w:i/>
          <w:sz w:val="20"/>
        </w:rPr>
        <w:t>fax</w:t>
      </w:r>
      <w:proofErr w:type="spellEnd"/>
      <w:r w:rsidRPr="00873ECA">
        <w:rPr>
          <w:rFonts w:ascii="Times New Roman" w:hAnsi="Times New Roman"/>
          <w:i/>
          <w:sz w:val="20"/>
        </w:rPr>
        <w:t>, e-</w:t>
      </w:r>
      <w:proofErr w:type="spellStart"/>
      <w:r w:rsidRPr="00873ECA">
        <w:rPr>
          <w:rFonts w:ascii="Times New Roman" w:hAnsi="Times New Roman"/>
          <w:i/>
          <w:sz w:val="20"/>
        </w:rPr>
        <w:t>mail</w:t>
      </w:r>
      <w:proofErr w:type="spellEnd"/>
      <w:r w:rsidRPr="00873ECA">
        <w:rPr>
          <w:rFonts w:ascii="Times New Roman" w:hAnsi="Times New Roman"/>
          <w:i/>
          <w:sz w:val="20"/>
        </w:rPr>
        <w:t>)</w:t>
      </w:r>
    </w:p>
    <w:p w14:paraId="2E7DEAD6" w14:textId="77777777" w:rsidR="00462601" w:rsidRPr="00873ECA" w:rsidRDefault="00462601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6446C102" w14:textId="6D264F6A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To: Mykolas Romeris University</w:t>
      </w:r>
    </w:p>
    <w:p w14:paraId="71C17C02" w14:textId="26BF4526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12CC965A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09675840" w14:textId="77777777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b/>
        </w:rPr>
      </w:pPr>
      <w:r w:rsidRPr="00873ECA">
        <w:rPr>
          <w:rFonts w:ascii="Times New Roman" w:hAnsi="Times New Roman"/>
          <w:b/>
        </w:rPr>
        <w:t>FEEDBACK ON THE PRACTICE OF THE STUDENT</w:t>
      </w:r>
    </w:p>
    <w:p w14:paraId="5CB13FA7" w14:textId="77777777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</w:t>
      </w:r>
    </w:p>
    <w:p w14:paraId="16E3D08C" w14:textId="77777777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  <w:r w:rsidRPr="00873ECA">
        <w:rPr>
          <w:rFonts w:ascii="Times New Roman" w:hAnsi="Times New Roman"/>
        </w:rPr>
        <w:t xml:space="preserve">______________.____ 20___ </w:t>
      </w:r>
      <w:proofErr w:type="spellStart"/>
      <w:r w:rsidRPr="00873ECA">
        <w:rPr>
          <w:rFonts w:ascii="Times New Roman" w:hAnsi="Times New Roman"/>
        </w:rPr>
        <w:t>No</w:t>
      </w:r>
      <w:proofErr w:type="spellEnd"/>
      <w:r w:rsidRPr="00873ECA">
        <w:rPr>
          <w:rFonts w:ascii="Times New Roman" w:hAnsi="Times New Roman"/>
        </w:rPr>
        <w:t xml:space="preserve"> _____</w:t>
      </w:r>
    </w:p>
    <w:p w14:paraId="3CC44D65" w14:textId="77777777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</w:t>
      </w:r>
    </w:p>
    <w:p w14:paraId="51DA00EB" w14:textId="4DB0C27A" w:rsidR="0090037F" w:rsidRPr="00873ECA" w:rsidRDefault="0090037F" w:rsidP="00EB0055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  <w:i/>
          <w:sz w:val="20"/>
        </w:rPr>
      </w:pPr>
      <w:r w:rsidRPr="00873ECA">
        <w:rPr>
          <w:rFonts w:ascii="Times New Roman" w:hAnsi="Times New Roman"/>
          <w:i/>
          <w:sz w:val="20"/>
        </w:rPr>
        <w:t>(</w:t>
      </w:r>
      <w:proofErr w:type="spellStart"/>
      <w:r w:rsidRPr="00873ECA">
        <w:rPr>
          <w:rFonts w:ascii="Times New Roman" w:hAnsi="Times New Roman"/>
          <w:i/>
          <w:sz w:val="20"/>
        </w:rPr>
        <w:t>location</w:t>
      </w:r>
      <w:proofErr w:type="spellEnd"/>
      <w:r w:rsidRPr="00873ECA">
        <w:rPr>
          <w:rFonts w:ascii="Times New Roman" w:hAnsi="Times New Roman"/>
          <w:i/>
          <w:sz w:val="20"/>
        </w:rPr>
        <w:t>)</w:t>
      </w:r>
    </w:p>
    <w:p w14:paraId="11219C9D" w14:textId="5181E1CA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EBFE968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3362206C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</w:t>
      </w:r>
      <w:proofErr w:type="spellEnd"/>
      <w:r w:rsidRPr="00873ECA">
        <w:rPr>
          <w:rFonts w:ascii="Times New Roman" w:hAnsi="Times New Roman"/>
        </w:rPr>
        <w:t xml:space="preserve"> of Mykolas Romeris University ________________________________________,</w:t>
      </w:r>
    </w:p>
    <w:p w14:paraId="56829C09" w14:textId="32324FD3" w:rsidR="0090037F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i/>
        </w:rPr>
      </w:pPr>
      <w:r w:rsidRPr="00873ECA"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873ECA">
        <w:rPr>
          <w:rFonts w:ascii="Times New Roman" w:hAnsi="Times New Roman"/>
          <w:i/>
        </w:rPr>
        <w:t xml:space="preserve"> </w:t>
      </w:r>
      <w:r w:rsidR="0090037F" w:rsidRPr="00873ECA">
        <w:rPr>
          <w:rFonts w:ascii="Times New Roman" w:hAnsi="Times New Roman"/>
          <w:i/>
        </w:rPr>
        <w:t xml:space="preserve">(name, </w:t>
      </w:r>
      <w:proofErr w:type="spellStart"/>
      <w:r w:rsidR="0090037F" w:rsidRPr="00873ECA">
        <w:rPr>
          <w:rFonts w:ascii="Times New Roman" w:hAnsi="Times New Roman"/>
          <w:i/>
        </w:rPr>
        <w:t>surname</w:t>
      </w:r>
      <w:proofErr w:type="spellEnd"/>
      <w:r w:rsidR="0090037F" w:rsidRPr="00873ECA">
        <w:rPr>
          <w:rFonts w:ascii="Times New Roman" w:hAnsi="Times New Roman"/>
          <w:i/>
        </w:rPr>
        <w:t>)</w:t>
      </w:r>
    </w:p>
    <w:p w14:paraId="6BA8E613" w14:textId="696EDE3C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study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programme</w:t>
      </w:r>
      <w:proofErr w:type="spellEnd"/>
      <w:r w:rsidRPr="00873ECA">
        <w:rPr>
          <w:rFonts w:ascii="Times New Roman" w:hAnsi="Times New Roman"/>
        </w:rPr>
        <w:t xml:space="preserve"> </w:t>
      </w:r>
      <w:r w:rsidR="00EB0055" w:rsidRPr="00873ECA">
        <w:rPr>
          <w:rFonts w:ascii="Times New Roman" w:hAnsi="Times New Roman"/>
        </w:rPr>
        <w:t xml:space="preserve">_________________________________________________, </w:t>
      </w:r>
      <w:proofErr w:type="spellStart"/>
      <w:r w:rsidRPr="00873ECA">
        <w:rPr>
          <w:rFonts w:ascii="Times New Roman" w:hAnsi="Times New Roman"/>
        </w:rPr>
        <w:t>cycle</w:t>
      </w:r>
      <w:proofErr w:type="spellEnd"/>
      <w:r w:rsidRPr="00873ECA">
        <w:rPr>
          <w:rFonts w:ascii="Times New Roman" w:hAnsi="Times New Roman"/>
        </w:rPr>
        <w:t xml:space="preserve"> ______________</w:t>
      </w:r>
      <w:r w:rsidR="00EB0055" w:rsidRPr="00873ECA">
        <w:rPr>
          <w:rFonts w:ascii="Times New Roman" w:hAnsi="Times New Roman"/>
        </w:rPr>
        <w:t xml:space="preserve"> </w:t>
      </w:r>
      <w:r w:rsidRPr="00873ECA">
        <w:rPr>
          <w:rFonts w:ascii="Times New Roman" w:hAnsi="Times New Roman"/>
        </w:rPr>
        <w:t>,</w:t>
      </w:r>
    </w:p>
    <w:p w14:paraId="700E61F1" w14:textId="77777777" w:rsidR="00EB0055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year</w:t>
      </w:r>
      <w:proofErr w:type="spellEnd"/>
      <w:r w:rsidRPr="00873ECA">
        <w:rPr>
          <w:rFonts w:ascii="Times New Roman" w:hAnsi="Times New Roman"/>
        </w:rPr>
        <w:t xml:space="preserve"> ______________, </w:t>
      </w:r>
      <w:proofErr w:type="spellStart"/>
      <w:r w:rsidRPr="00873ECA">
        <w:rPr>
          <w:rFonts w:ascii="Times New Roman" w:hAnsi="Times New Roman"/>
        </w:rPr>
        <w:t>performed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from</w:t>
      </w:r>
      <w:proofErr w:type="spellEnd"/>
      <w:r w:rsidRPr="00873ECA">
        <w:rPr>
          <w:rFonts w:ascii="Times New Roman" w:hAnsi="Times New Roman"/>
        </w:rPr>
        <w:t xml:space="preserve"> ____ __________</w:t>
      </w:r>
      <w:r w:rsidR="00EB0055" w:rsidRPr="00873ECA">
        <w:rPr>
          <w:rFonts w:ascii="Times New Roman" w:hAnsi="Times New Roman"/>
        </w:rPr>
        <w:t>,</w:t>
      </w:r>
      <w:r w:rsidRPr="00873ECA">
        <w:rPr>
          <w:rFonts w:ascii="Times New Roman" w:hAnsi="Times New Roman"/>
        </w:rPr>
        <w:t xml:space="preserve"> 20___ </w:t>
      </w:r>
    </w:p>
    <w:p w14:paraId="1B9BDDC4" w14:textId="5BA715C3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until</w:t>
      </w:r>
      <w:proofErr w:type="spellEnd"/>
      <w:r w:rsidRPr="00873ECA">
        <w:rPr>
          <w:rFonts w:ascii="Times New Roman" w:hAnsi="Times New Roman"/>
        </w:rPr>
        <w:t xml:space="preserve"> ___________________ 20____.</w:t>
      </w:r>
    </w:p>
    <w:p w14:paraId="34758441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459779E0" w14:textId="33FAB81A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During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 xml:space="preserve">,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performed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following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tasks</w:t>
      </w:r>
      <w:proofErr w:type="spellEnd"/>
      <w:r w:rsidRPr="00873ECA">
        <w:rPr>
          <w:rFonts w:ascii="Times New Roman" w:hAnsi="Times New Roman"/>
        </w:rPr>
        <w:t>:</w:t>
      </w:r>
    </w:p>
    <w:p w14:paraId="5F2B5FC3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1E05B06E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5B4E37B6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62BC3375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690EF062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7D28DA7B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</w:t>
      </w:r>
    </w:p>
    <w:p w14:paraId="397329F6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23529CB1" w14:textId="1B5F7E0B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 xml:space="preserve">I </w:t>
      </w:r>
      <w:proofErr w:type="spellStart"/>
      <w:r w:rsidRPr="00873ECA">
        <w:rPr>
          <w:rFonts w:ascii="Times New Roman" w:hAnsi="Times New Roman"/>
        </w:rPr>
        <w:t>evaluate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student’s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knowledge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and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skills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showed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during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follows</w:t>
      </w:r>
      <w:proofErr w:type="spellEnd"/>
      <w:r w:rsidRPr="00873ECA">
        <w:rPr>
          <w:rFonts w:ascii="Times New Roman" w:hAnsi="Times New Roman"/>
        </w:rPr>
        <w:t>:</w:t>
      </w:r>
    </w:p>
    <w:p w14:paraId="7C907724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B0055" w:rsidRPr="00873ECA" w14:paraId="2D2C7461" w14:textId="77777777" w:rsidTr="00EB0055">
        <w:tc>
          <w:tcPr>
            <w:tcW w:w="3398" w:type="dxa"/>
          </w:tcPr>
          <w:p w14:paraId="1C09E24D" w14:textId="2C309794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73ECA">
              <w:rPr>
                <w:rFonts w:ascii="Times New Roman" w:hAnsi="Times New Roman"/>
              </w:rPr>
              <w:t>Knowledge</w:t>
            </w:r>
            <w:proofErr w:type="spellEnd"/>
            <w:r w:rsidRPr="00873ECA">
              <w:rPr>
                <w:rFonts w:ascii="Times New Roman" w:hAnsi="Times New Roman"/>
              </w:rPr>
              <w:t xml:space="preserve">, </w:t>
            </w:r>
            <w:proofErr w:type="spellStart"/>
            <w:r w:rsidRPr="00873ECA">
              <w:rPr>
                <w:rFonts w:ascii="Times New Roman" w:hAnsi="Times New Roman"/>
              </w:rPr>
              <w:t>skills</w:t>
            </w:r>
            <w:proofErr w:type="spellEnd"/>
          </w:p>
        </w:tc>
        <w:tc>
          <w:tcPr>
            <w:tcW w:w="3399" w:type="dxa"/>
          </w:tcPr>
          <w:p w14:paraId="423B69CE" w14:textId="55611055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73ECA">
              <w:rPr>
                <w:rFonts w:ascii="Times New Roman" w:hAnsi="Times New Roman"/>
              </w:rPr>
              <w:t>Evaluation</w:t>
            </w:r>
            <w:proofErr w:type="spellEnd"/>
          </w:p>
        </w:tc>
        <w:tc>
          <w:tcPr>
            <w:tcW w:w="3399" w:type="dxa"/>
          </w:tcPr>
          <w:p w14:paraId="7C56E8C3" w14:textId="4D3B4A21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73ECA">
              <w:rPr>
                <w:rFonts w:ascii="Times New Roman" w:hAnsi="Times New Roman"/>
              </w:rPr>
              <w:t>Comment</w:t>
            </w:r>
            <w:proofErr w:type="spellEnd"/>
          </w:p>
        </w:tc>
      </w:tr>
      <w:tr w:rsidR="00EB0055" w:rsidRPr="00873ECA" w14:paraId="3EDF88B9" w14:textId="77777777" w:rsidTr="00EB0055">
        <w:tc>
          <w:tcPr>
            <w:tcW w:w="3398" w:type="dxa"/>
          </w:tcPr>
          <w:p w14:paraId="55C0C12C" w14:textId="77777777" w:rsidR="00EB0055" w:rsidRPr="00873ECA" w:rsidRDefault="00EB0055" w:rsidP="00EB0055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873ECA">
              <w:rPr>
                <w:rFonts w:ascii="Times New Roman" w:hAnsi="Times New Roman"/>
              </w:rPr>
              <w:t>(</w:t>
            </w:r>
            <w:proofErr w:type="spellStart"/>
            <w:r w:rsidRPr="00873ECA">
              <w:rPr>
                <w:rFonts w:ascii="Times New Roman" w:hAnsi="Times New Roman"/>
              </w:rPr>
              <w:t>enter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the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learning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outcomes</w:t>
            </w:r>
            <w:proofErr w:type="spellEnd"/>
          </w:p>
          <w:p w14:paraId="5EBF90C5" w14:textId="77777777" w:rsidR="00EB0055" w:rsidRPr="00873ECA" w:rsidRDefault="00EB0055" w:rsidP="00EB0055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73ECA">
              <w:rPr>
                <w:rFonts w:ascii="Times New Roman" w:hAnsi="Times New Roman"/>
              </w:rPr>
              <w:t>provided</w:t>
            </w:r>
            <w:proofErr w:type="spellEnd"/>
            <w:r w:rsidRPr="00873ECA">
              <w:rPr>
                <w:rFonts w:ascii="Times New Roman" w:hAnsi="Times New Roman"/>
              </w:rPr>
              <w:t xml:space="preserve"> for in </w:t>
            </w:r>
            <w:proofErr w:type="spellStart"/>
            <w:r w:rsidRPr="00873ECA">
              <w:rPr>
                <w:rFonts w:ascii="Times New Roman" w:hAnsi="Times New Roman"/>
              </w:rPr>
              <w:t>the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Practice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Study</w:t>
            </w:r>
            <w:proofErr w:type="spellEnd"/>
          </w:p>
          <w:p w14:paraId="7621C2F5" w14:textId="77777777" w:rsidR="00EB0055" w:rsidRPr="00873ECA" w:rsidRDefault="00EB0055" w:rsidP="00EB0055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73ECA">
              <w:rPr>
                <w:rFonts w:ascii="Times New Roman" w:hAnsi="Times New Roman"/>
              </w:rPr>
              <w:t>Subject</w:t>
            </w:r>
            <w:proofErr w:type="spellEnd"/>
            <w:r w:rsidRPr="00873ECA">
              <w:rPr>
                <w:rFonts w:ascii="Times New Roman" w:hAnsi="Times New Roman"/>
              </w:rPr>
              <w:t xml:space="preserve"> </w:t>
            </w:r>
            <w:proofErr w:type="spellStart"/>
            <w:r w:rsidRPr="00873ECA">
              <w:rPr>
                <w:rFonts w:ascii="Times New Roman" w:hAnsi="Times New Roman"/>
              </w:rPr>
              <w:t>Description</w:t>
            </w:r>
            <w:proofErr w:type="spellEnd"/>
            <w:r w:rsidRPr="00873ECA">
              <w:rPr>
                <w:rFonts w:ascii="Times New Roman" w:hAnsi="Times New Roman"/>
              </w:rPr>
              <w:t>)</w:t>
            </w:r>
          </w:p>
          <w:p w14:paraId="1D798AAD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5AC9D5BA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0C193A55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0055" w:rsidRPr="00873ECA" w14:paraId="1687DA5C" w14:textId="77777777" w:rsidTr="00EB0055">
        <w:tc>
          <w:tcPr>
            <w:tcW w:w="3398" w:type="dxa"/>
          </w:tcPr>
          <w:p w14:paraId="208D03BD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5CD53E07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7BB9809C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0055" w:rsidRPr="00873ECA" w14:paraId="7C199435" w14:textId="77777777" w:rsidTr="00EB0055">
        <w:tc>
          <w:tcPr>
            <w:tcW w:w="3398" w:type="dxa"/>
          </w:tcPr>
          <w:p w14:paraId="74D0AE4C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04BB8044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28345E7C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0055" w:rsidRPr="00873ECA" w14:paraId="449FE876" w14:textId="77777777" w:rsidTr="00EB0055">
        <w:tc>
          <w:tcPr>
            <w:tcW w:w="3398" w:type="dxa"/>
          </w:tcPr>
          <w:p w14:paraId="7C57BB4C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4CB9512A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7C6B8A27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0055" w:rsidRPr="00873ECA" w14:paraId="37E2DE11" w14:textId="77777777" w:rsidTr="00EB0055">
        <w:tc>
          <w:tcPr>
            <w:tcW w:w="3398" w:type="dxa"/>
          </w:tcPr>
          <w:p w14:paraId="45A5DF18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076C6899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64F576FE" w14:textId="77777777" w:rsidR="00EB0055" w:rsidRPr="00873ECA" w:rsidRDefault="00EB0055" w:rsidP="0090037F">
            <w:pPr>
              <w:tabs>
                <w:tab w:val="left" w:pos="142"/>
                <w:tab w:val="left" w:pos="360"/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0E3D87AB" w14:textId="77777777" w:rsidR="004B482C" w:rsidRPr="00873ECA" w:rsidRDefault="004B482C" w:rsidP="004B482C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Total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evaluation</w:t>
      </w:r>
      <w:proofErr w:type="spellEnd"/>
      <w:r w:rsidRPr="00873ECA">
        <w:rPr>
          <w:rFonts w:ascii="Times New Roman" w:hAnsi="Times New Roman"/>
        </w:rPr>
        <w:t xml:space="preserve"> of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 xml:space="preserve"> ______________________________</w:t>
      </w:r>
    </w:p>
    <w:p w14:paraId="698A6D6E" w14:textId="77777777" w:rsidR="004B482C" w:rsidRPr="00873ECA" w:rsidRDefault="004B482C" w:rsidP="004B482C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96B26FF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5FE96A10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4F231E6F" w14:textId="77777777" w:rsidR="00EB0055" w:rsidRPr="00873ECA" w:rsidRDefault="00EB0055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05AED291" w14:textId="103B5471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Personal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qualities</w:t>
      </w:r>
      <w:proofErr w:type="spellEnd"/>
      <w:r w:rsidRPr="00873ECA">
        <w:rPr>
          <w:rFonts w:ascii="Times New Roman" w:hAnsi="Times New Roman"/>
        </w:rPr>
        <w:t xml:space="preserve">, </w:t>
      </w:r>
      <w:proofErr w:type="spellStart"/>
      <w:r w:rsidRPr="00873ECA">
        <w:rPr>
          <w:rFonts w:ascii="Times New Roman" w:hAnsi="Times New Roman"/>
        </w:rPr>
        <w:t>knowledge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and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skills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that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distinguish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</w:t>
      </w:r>
      <w:proofErr w:type="spellEnd"/>
      <w:r w:rsidRPr="00873ECA">
        <w:rPr>
          <w:rFonts w:ascii="Times New Roman" w:hAnsi="Times New Roman"/>
        </w:rPr>
        <w:t>:</w:t>
      </w:r>
    </w:p>
    <w:p w14:paraId="1ED0A9C5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460D9AAC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12F3837E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2308256F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0A90D0B2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0F6B159B" w14:textId="77777777" w:rsidR="004B482C" w:rsidRPr="00873ECA" w:rsidRDefault="004B482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0A2E712" w14:textId="07B39516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Personal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qualities</w:t>
      </w:r>
      <w:proofErr w:type="spellEnd"/>
      <w:r w:rsidRPr="00873ECA">
        <w:rPr>
          <w:rFonts w:ascii="Times New Roman" w:hAnsi="Times New Roman"/>
        </w:rPr>
        <w:t xml:space="preserve">, </w:t>
      </w:r>
      <w:proofErr w:type="spellStart"/>
      <w:r w:rsidRPr="00873ECA">
        <w:rPr>
          <w:rFonts w:ascii="Times New Roman" w:hAnsi="Times New Roman"/>
        </w:rPr>
        <w:t>knowledge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and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skills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that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the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should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improve</w:t>
      </w:r>
      <w:proofErr w:type="spellEnd"/>
    </w:p>
    <w:p w14:paraId="34879666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50A1A072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639503A3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66B97654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73FD66DA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238FA8F3" w14:textId="77777777" w:rsidR="004B482C" w:rsidRPr="00873ECA" w:rsidRDefault="004B482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5B5FC071" w14:textId="1A28A005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Comments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and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suggestions</w:t>
      </w:r>
      <w:proofErr w:type="spellEnd"/>
      <w:r w:rsidRPr="00873ECA">
        <w:rPr>
          <w:rFonts w:ascii="Times New Roman" w:hAnsi="Times New Roman"/>
        </w:rPr>
        <w:t xml:space="preserve"> to </w:t>
      </w:r>
      <w:proofErr w:type="spellStart"/>
      <w:r w:rsidRPr="00873ECA">
        <w:rPr>
          <w:rFonts w:ascii="Times New Roman" w:hAnsi="Times New Roman"/>
        </w:rPr>
        <w:t>improve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students</w:t>
      </w:r>
      <w:proofErr w:type="spellEnd"/>
      <w:r w:rsidRPr="00873ECA">
        <w:rPr>
          <w:rFonts w:ascii="Times New Roman" w:hAnsi="Times New Roman"/>
        </w:rPr>
        <w:t xml:space="preserve">’ </w:t>
      </w: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>:</w:t>
      </w:r>
    </w:p>
    <w:p w14:paraId="036683A6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0ED52D8E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2341678C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1F2E19DD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46A2E902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r w:rsidRPr="00873ECA">
        <w:rPr>
          <w:rFonts w:ascii="Times New Roman" w:hAnsi="Times New Roman"/>
        </w:rPr>
        <w:t>__________________________________________________________________________________</w:t>
      </w:r>
    </w:p>
    <w:p w14:paraId="1AC01C2A" w14:textId="77777777" w:rsidR="004B482C" w:rsidRPr="00873ECA" w:rsidRDefault="004B482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F41DD91" w14:textId="77777777" w:rsidR="004B482C" w:rsidRPr="00873ECA" w:rsidRDefault="004B482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72D1D4A1" w14:textId="4F548712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873ECA">
        <w:rPr>
          <w:rFonts w:ascii="Times New Roman" w:hAnsi="Times New Roman"/>
        </w:rPr>
        <w:t>Practice</w:t>
      </w:r>
      <w:proofErr w:type="spellEnd"/>
      <w:r w:rsidRPr="00873ECA">
        <w:rPr>
          <w:rFonts w:ascii="Times New Roman" w:hAnsi="Times New Roman"/>
        </w:rPr>
        <w:t xml:space="preserve"> </w:t>
      </w:r>
      <w:proofErr w:type="spellStart"/>
      <w:r w:rsidRPr="00873ECA">
        <w:rPr>
          <w:rFonts w:ascii="Times New Roman" w:hAnsi="Times New Roman"/>
        </w:rPr>
        <w:t>Supervisor</w:t>
      </w:r>
      <w:proofErr w:type="spellEnd"/>
      <w:r w:rsidRPr="00873ECA">
        <w:rPr>
          <w:rFonts w:ascii="Times New Roman" w:hAnsi="Times New Roman"/>
        </w:rPr>
        <w:t xml:space="preserve"> </w:t>
      </w:r>
      <w:r w:rsidR="004B482C" w:rsidRPr="00873ECA">
        <w:rPr>
          <w:rFonts w:ascii="Times New Roman" w:hAnsi="Times New Roman"/>
        </w:rPr>
        <w:t xml:space="preserve">                                       </w:t>
      </w:r>
      <w:r w:rsidRPr="00873ECA">
        <w:rPr>
          <w:rFonts w:ascii="Times New Roman" w:hAnsi="Times New Roman"/>
        </w:rPr>
        <w:t>________________ ________________________</w:t>
      </w:r>
    </w:p>
    <w:p w14:paraId="6910691A" w14:textId="0A29D3A1" w:rsidR="0090037F" w:rsidRPr="00873ECA" w:rsidRDefault="004B482C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  <w:i/>
        </w:rPr>
      </w:pPr>
      <w:r w:rsidRPr="00873ECA">
        <w:rPr>
          <w:rFonts w:ascii="Times New Roman" w:hAnsi="Times New Roman"/>
        </w:rPr>
        <w:t xml:space="preserve">                                                                              </w:t>
      </w:r>
      <w:r w:rsidRPr="00873ECA">
        <w:rPr>
          <w:rFonts w:ascii="Times New Roman" w:hAnsi="Times New Roman"/>
          <w:i/>
        </w:rPr>
        <w:t xml:space="preserve"> </w:t>
      </w:r>
      <w:r w:rsidR="0090037F" w:rsidRPr="00873ECA">
        <w:rPr>
          <w:rFonts w:ascii="Times New Roman" w:hAnsi="Times New Roman"/>
          <w:i/>
        </w:rPr>
        <w:t>(</w:t>
      </w:r>
      <w:proofErr w:type="spellStart"/>
      <w:r w:rsidR="0090037F" w:rsidRPr="00873ECA">
        <w:rPr>
          <w:rFonts w:ascii="Times New Roman" w:hAnsi="Times New Roman"/>
          <w:i/>
        </w:rPr>
        <w:t>signature</w:t>
      </w:r>
      <w:proofErr w:type="spellEnd"/>
      <w:r w:rsidR="0090037F" w:rsidRPr="00873ECA">
        <w:rPr>
          <w:rFonts w:ascii="Times New Roman" w:hAnsi="Times New Roman"/>
          <w:i/>
        </w:rPr>
        <w:t xml:space="preserve">) </w:t>
      </w:r>
      <w:r w:rsidRPr="00873ECA">
        <w:rPr>
          <w:rFonts w:ascii="Times New Roman" w:hAnsi="Times New Roman"/>
          <w:i/>
        </w:rPr>
        <w:t xml:space="preserve">                 </w:t>
      </w:r>
      <w:r w:rsidR="0090037F" w:rsidRPr="00873ECA">
        <w:rPr>
          <w:rFonts w:ascii="Times New Roman" w:hAnsi="Times New Roman"/>
          <w:i/>
        </w:rPr>
        <w:t xml:space="preserve">(name, </w:t>
      </w:r>
      <w:proofErr w:type="spellStart"/>
      <w:r w:rsidR="0090037F" w:rsidRPr="00873ECA">
        <w:rPr>
          <w:rFonts w:ascii="Times New Roman" w:hAnsi="Times New Roman"/>
          <w:i/>
        </w:rPr>
        <w:t>surnam</w:t>
      </w:r>
      <w:r w:rsidRPr="00873ECA">
        <w:rPr>
          <w:rFonts w:ascii="Times New Roman" w:hAnsi="Times New Roman"/>
          <w:i/>
        </w:rPr>
        <w:t>e</w:t>
      </w:r>
      <w:proofErr w:type="spellEnd"/>
      <w:r w:rsidRPr="00873ECA">
        <w:rPr>
          <w:rFonts w:ascii="Times New Roman" w:hAnsi="Times New Roman"/>
          <w:i/>
        </w:rPr>
        <w:t>)</w:t>
      </w:r>
    </w:p>
    <w:p w14:paraId="6302073F" w14:textId="77777777" w:rsidR="0090037F" w:rsidRPr="00873ECA" w:rsidRDefault="0090037F" w:rsidP="0090037F">
      <w:pPr>
        <w:tabs>
          <w:tab w:val="left" w:pos="142"/>
          <w:tab w:val="left" w:pos="360"/>
          <w:tab w:val="left" w:pos="426"/>
        </w:tabs>
        <w:jc w:val="both"/>
        <w:rPr>
          <w:rFonts w:ascii="Times New Roman" w:hAnsi="Times New Roman"/>
        </w:rPr>
      </w:pPr>
    </w:p>
    <w:p w14:paraId="35F772A2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12DFC7A1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6EFE8159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261F652D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4B7067DE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6352B592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3A151D91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6D4BDB1F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43DF1B04" w14:textId="7777777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1139CAAD" w14:textId="01A88C47" w:rsidR="0090037F" w:rsidRPr="00873ECA" w:rsidRDefault="0090037F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3A1A2987" w14:textId="18B8008E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65FA04BA" w14:textId="439435CD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27E0D855" w14:textId="77D80D11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367A3D5D" w14:textId="0A90D9C0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71FE60BB" w14:textId="46D1D8CC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7B76F57A" w14:textId="1DB454B0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2A21B815" w14:textId="6A9FD6CB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1100096F" w14:textId="49769914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65DB5F1E" w14:textId="2BDCED59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558A34F0" w14:textId="321DD193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3CFDCDF1" w14:textId="6FD272B6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778799FD" w14:textId="282B7214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</w:p>
    <w:p w14:paraId="25C423C9" w14:textId="709DAA89" w:rsidR="004B482C" w:rsidRPr="00873ECA" w:rsidRDefault="004B482C" w:rsidP="00BF51CA">
      <w:pPr>
        <w:tabs>
          <w:tab w:val="left" w:pos="142"/>
          <w:tab w:val="left" w:pos="360"/>
          <w:tab w:val="left" w:pos="426"/>
        </w:tabs>
        <w:jc w:val="center"/>
        <w:rPr>
          <w:rFonts w:ascii="Times New Roman" w:hAnsi="Times New Roman"/>
        </w:rPr>
      </w:pPr>
      <w:bookmarkStart w:id="1" w:name="_GoBack"/>
      <w:bookmarkEnd w:id="1"/>
    </w:p>
    <w:sectPr w:rsidR="004B482C" w:rsidRPr="00873ECA" w:rsidSect="0090037F">
      <w:footerReference w:type="first" r:id="rId13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4FB5C" w14:textId="77777777" w:rsidR="00E322F4" w:rsidRDefault="00E322F4">
      <w:r>
        <w:separator/>
      </w:r>
    </w:p>
  </w:endnote>
  <w:endnote w:type="continuationSeparator" w:id="0">
    <w:p w14:paraId="08ABB02C" w14:textId="77777777" w:rsidR="00E322F4" w:rsidRDefault="00E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CA39" w14:textId="77777777" w:rsidR="00E322F4" w:rsidRDefault="00E322F4">
    <w:pPr>
      <w:pStyle w:val="Footer"/>
      <w:jc w:val="right"/>
      <w:rPr>
        <w:color w:val="FFFF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C20D" w14:textId="77777777" w:rsidR="00E322F4" w:rsidRDefault="00E322F4">
      <w:r>
        <w:separator/>
      </w:r>
    </w:p>
  </w:footnote>
  <w:footnote w:type="continuationSeparator" w:id="0">
    <w:p w14:paraId="5F1D424A" w14:textId="77777777" w:rsidR="00E322F4" w:rsidRDefault="00E3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FF"/>
    <w:multiLevelType w:val="multilevel"/>
    <w:tmpl w:val="A6381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F83010"/>
    <w:multiLevelType w:val="hybridMultilevel"/>
    <w:tmpl w:val="0A744B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A25"/>
    <w:multiLevelType w:val="hybridMultilevel"/>
    <w:tmpl w:val="DC4E1F0C"/>
    <w:lvl w:ilvl="0" w:tplc="E8187222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063D71B2"/>
    <w:multiLevelType w:val="multilevel"/>
    <w:tmpl w:val="2806E6D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B71530"/>
    <w:multiLevelType w:val="hybridMultilevel"/>
    <w:tmpl w:val="AEC64E50"/>
    <w:lvl w:ilvl="0" w:tplc="6AFE0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B5DE0"/>
    <w:multiLevelType w:val="hybridMultilevel"/>
    <w:tmpl w:val="F4867E70"/>
    <w:lvl w:ilvl="0" w:tplc="5CEC6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EE4"/>
    <w:multiLevelType w:val="hybridMultilevel"/>
    <w:tmpl w:val="C6D6B45C"/>
    <w:lvl w:ilvl="0" w:tplc="5CEC62D2">
      <w:start w:val="5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1BE25720"/>
    <w:multiLevelType w:val="hybridMultilevel"/>
    <w:tmpl w:val="FED49736"/>
    <w:lvl w:ilvl="0" w:tplc="6016B0B0">
      <w:numFmt w:val="none"/>
      <w:lvlText w:val=""/>
      <w:lvlJc w:val="left"/>
      <w:pPr>
        <w:tabs>
          <w:tab w:val="num" w:pos="360"/>
        </w:tabs>
      </w:pPr>
    </w:lvl>
    <w:lvl w:ilvl="1" w:tplc="BCF6D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0B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82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63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02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43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C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C7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F4A6D"/>
    <w:multiLevelType w:val="multilevel"/>
    <w:tmpl w:val="10D06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755D18"/>
    <w:multiLevelType w:val="multilevel"/>
    <w:tmpl w:val="85629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67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10" w15:restartNumberingAfterBreak="0">
    <w:nsid w:val="2D43169E"/>
    <w:multiLevelType w:val="multilevel"/>
    <w:tmpl w:val="DA14DA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8931B57"/>
    <w:multiLevelType w:val="multilevel"/>
    <w:tmpl w:val="2DEC09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31E72"/>
    <w:multiLevelType w:val="multilevel"/>
    <w:tmpl w:val="81E228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ED389A"/>
    <w:multiLevelType w:val="multilevel"/>
    <w:tmpl w:val="4D2E429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05F31DA"/>
    <w:multiLevelType w:val="hybridMultilevel"/>
    <w:tmpl w:val="574C6C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3794E8E"/>
    <w:multiLevelType w:val="hybridMultilevel"/>
    <w:tmpl w:val="A8647FDE"/>
    <w:lvl w:ilvl="0" w:tplc="5CEC62D2">
      <w:start w:val="5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49197FDF"/>
    <w:multiLevelType w:val="multilevel"/>
    <w:tmpl w:val="A83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3480D"/>
    <w:multiLevelType w:val="hybridMultilevel"/>
    <w:tmpl w:val="1180AACC"/>
    <w:lvl w:ilvl="0" w:tplc="D0FA8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14465"/>
    <w:multiLevelType w:val="hybridMultilevel"/>
    <w:tmpl w:val="F160AB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30C87"/>
    <w:multiLevelType w:val="hybridMultilevel"/>
    <w:tmpl w:val="8F60DB94"/>
    <w:lvl w:ilvl="0" w:tplc="5CEC62D2">
      <w:start w:val="5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9747AB9"/>
    <w:multiLevelType w:val="hybridMultilevel"/>
    <w:tmpl w:val="96E088E0"/>
    <w:lvl w:ilvl="0" w:tplc="99AE1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lt-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04C7D"/>
    <w:multiLevelType w:val="multilevel"/>
    <w:tmpl w:val="466646F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DC940EE"/>
    <w:multiLevelType w:val="multilevel"/>
    <w:tmpl w:val="0AA2697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65E24EF5"/>
    <w:multiLevelType w:val="multilevel"/>
    <w:tmpl w:val="459CC0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8080B86"/>
    <w:multiLevelType w:val="multilevel"/>
    <w:tmpl w:val="F2EA8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DDA79DF"/>
    <w:multiLevelType w:val="hybridMultilevel"/>
    <w:tmpl w:val="86480A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F5AA1"/>
    <w:multiLevelType w:val="multilevel"/>
    <w:tmpl w:val="5B6223C6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5"/>
  </w:num>
  <w:num w:numId="5">
    <w:abstractNumId w:val="9"/>
  </w:num>
  <w:num w:numId="6">
    <w:abstractNumId w:val="7"/>
  </w:num>
  <w:num w:numId="7">
    <w:abstractNumId w:val="14"/>
  </w:num>
  <w:num w:numId="8">
    <w:abstractNumId w:val="22"/>
  </w:num>
  <w:num w:numId="9">
    <w:abstractNumId w:val="8"/>
  </w:num>
  <w:num w:numId="10">
    <w:abstractNumId w:val="18"/>
  </w:num>
  <w:num w:numId="11">
    <w:abstractNumId w:val="1"/>
  </w:num>
  <w:num w:numId="12">
    <w:abstractNumId w:val="26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25"/>
  </w:num>
  <w:num w:numId="18">
    <w:abstractNumId w:val="10"/>
  </w:num>
  <w:num w:numId="19">
    <w:abstractNumId w:val="23"/>
  </w:num>
  <w:num w:numId="20">
    <w:abstractNumId w:val="21"/>
  </w:num>
  <w:num w:numId="21">
    <w:abstractNumId w:val="0"/>
  </w:num>
  <w:num w:numId="22">
    <w:abstractNumId w:val="12"/>
  </w:num>
  <w:num w:numId="23">
    <w:abstractNumId w:val="24"/>
  </w:num>
  <w:num w:numId="24">
    <w:abstractNumId w:val="19"/>
  </w:num>
  <w:num w:numId="25">
    <w:abstractNumId w:val="20"/>
  </w:num>
  <w:num w:numId="26">
    <w:abstractNumId w:val="16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88"/>
    <w:rsid w:val="00007DD8"/>
    <w:rsid w:val="00014AE2"/>
    <w:rsid w:val="00025113"/>
    <w:rsid w:val="000317FA"/>
    <w:rsid w:val="00032DF5"/>
    <w:rsid w:val="000426C2"/>
    <w:rsid w:val="00045B31"/>
    <w:rsid w:val="000558F1"/>
    <w:rsid w:val="00062C0D"/>
    <w:rsid w:val="0007600E"/>
    <w:rsid w:val="00077AEC"/>
    <w:rsid w:val="00082A97"/>
    <w:rsid w:val="0008372E"/>
    <w:rsid w:val="00090553"/>
    <w:rsid w:val="000B0281"/>
    <w:rsid w:val="000B6EEA"/>
    <w:rsid w:val="000C3624"/>
    <w:rsid w:val="0010174C"/>
    <w:rsid w:val="00103044"/>
    <w:rsid w:val="00122A69"/>
    <w:rsid w:val="00131861"/>
    <w:rsid w:val="001451BF"/>
    <w:rsid w:val="001600BE"/>
    <w:rsid w:val="00164105"/>
    <w:rsid w:val="00164232"/>
    <w:rsid w:val="00165947"/>
    <w:rsid w:val="001727F0"/>
    <w:rsid w:val="001771F2"/>
    <w:rsid w:val="00191B23"/>
    <w:rsid w:val="001A1536"/>
    <w:rsid w:val="001A2B2B"/>
    <w:rsid w:val="001A5B69"/>
    <w:rsid w:val="001B0947"/>
    <w:rsid w:val="001B4000"/>
    <w:rsid w:val="001C0018"/>
    <w:rsid w:val="001C1EDC"/>
    <w:rsid w:val="001C7615"/>
    <w:rsid w:val="001D08A6"/>
    <w:rsid w:val="001D5408"/>
    <w:rsid w:val="001F22C1"/>
    <w:rsid w:val="001F2E20"/>
    <w:rsid w:val="002057E3"/>
    <w:rsid w:val="002121AD"/>
    <w:rsid w:val="00233056"/>
    <w:rsid w:val="00233758"/>
    <w:rsid w:val="00236A9A"/>
    <w:rsid w:val="002375DB"/>
    <w:rsid w:val="0024312F"/>
    <w:rsid w:val="0024322F"/>
    <w:rsid w:val="002531BC"/>
    <w:rsid w:val="002720B4"/>
    <w:rsid w:val="00287C83"/>
    <w:rsid w:val="00287ED5"/>
    <w:rsid w:val="00294B40"/>
    <w:rsid w:val="0029503C"/>
    <w:rsid w:val="002A02D1"/>
    <w:rsid w:val="002A35C8"/>
    <w:rsid w:val="002A4841"/>
    <w:rsid w:val="002B7C07"/>
    <w:rsid w:val="002D2359"/>
    <w:rsid w:val="002D5DCA"/>
    <w:rsid w:val="002E7698"/>
    <w:rsid w:val="002F73C0"/>
    <w:rsid w:val="002F7D99"/>
    <w:rsid w:val="00307354"/>
    <w:rsid w:val="0031335E"/>
    <w:rsid w:val="0031355F"/>
    <w:rsid w:val="003323A1"/>
    <w:rsid w:val="00336EA2"/>
    <w:rsid w:val="00345B2C"/>
    <w:rsid w:val="00346D0B"/>
    <w:rsid w:val="003707A7"/>
    <w:rsid w:val="00373FC0"/>
    <w:rsid w:val="00385C1E"/>
    <w:rsid w:val="003A472E"/>
    <w:rsid w:val="003B0394"/>
    <w:rsid w:val="003C2EB6"/>
    <w:rsid w:val="003D1333"/>
    <w:rsid w:val="003E51BF"/>
    <w:rsid w:val="003E5DB7"/>
    <w:rsid w:val="003E74A0"/>
    <w:rsid w:val="00417C9F"/>
    <w:rsid w:val="00421CDB"/>
    <w:rsid w:val="004236ED"/>
    <w:rsid w:val="00447CE6"/>
    <w:rsid w:val="00462601"/>
    <w:rsid w:val="0046567F"/>
    <w:rsid w:val="00466C78"/>
    <w:rsid w:val="004675AB"/>
    <w:rsid w:val="00470A30"/>
    <w:rsid w:val="0048282A"/>
    <w:rsid w:val="00485B28"/>
    <w:rsid w:val="004A5B8A"/>
    <w:rsid w:val="004B26C0"/>
    <w:rsid w:val="004B36B9"/>
    <w:rsid w:val="004B39B3"/>
    <w:rsid w:val="004B482C"/>
    <w:rsid w:val="004D581E"/>
    <w:rsid w:val="004D5EA1"/>
    <w:rsid w:val="004D6B38"/>
    <w:rsid w:val="004D7BE0"/>
    <w:rsid w:val="00503BC4"/>
    <w:rsid w:val="00506CE2"/>
    <w:rsid w:val="00507262"/>
    <w:rsid w:val="00517B17"/>
    <w:rsid w:val="00524ADB"/>
    <w:rsid w:val="005302DD"/>
    <w:rsid w:val="0053231B"/>
    <w:rsid w:val="0053662C"/>
    <w:rsid w:val="0054119B"/>
    <w:rsid w:val="0054550C"/>
    <w:rsid w:val="00545DC7"/>
    <w:rsid w:val="00547780"/>
    <w:rsid w:val="00550184"/>
    <w:rsid w:val="00556EA3"/>
    <w:rsid w:val="00563BFB"/>
    <w:rsid w:val="00574049"/>
    <w:rsid w:val="00580A88"/>
    <w:rsid w:val="0058519D"/>
    <w:rsid w:val="005904E8"/>
    <w:rsid w:val="005918C1"/>
    <w:rsid w:val="00595F6E"/>
    <w:rsid w:val="00596E2A"/>
    <w:rsid w:val="00597656"/>
    <w:rsid w:val="005A0B33"/>
    <w:rsid w:val="005B0BCC"/>
    <w:rsid w:val="005B114D"/>
    <w:rsid w:val="005B1164"/>
    <w:rsid w:val="005C555D"/>
    <w:rsid w:val="005D7B90"/>
    <w:rsid w:val="005F043F"/>
    <w:rsid w:val="00600C64"/>
    <w:rsid w:val="00601CD1"/>
    <w:rsid w:val="00606457"/>
    <w:rsid w:val="00611317"/>
    <w:rsid w:val="00611812"/>
    <w:rsid w:val="0061530A"/>
    <w:rsid w:val="006265DD"/>
    <w:rsid w:val="00626C6B"/>
    <w:rsid w:val="006323D7"/>
    <w:rsid w:val="006377D8"/>
    <w:rsid w:val="0064349B"/>
    <w:rsid w:val="00653057"/>
    <w:rsid w:val="00680CE2"/>
    <w:rsid w:val="006817C0"/>
    <w:rsid w:val="006A786E"/>
    <w:rsid w:val="006B2DA1"/>
    <w:rsid w:val="006B339B"/>
    <w:rsid w:val="006C1B12"/>
    <w:rsid w:val="006C6CEF"/>
    <w:rsid w:val="006D1588"/>
    <w:rsid w:val="006D401C"/>
    <w:rsid w:val="006E31EB"/>
    <w:rsid w:val="006E4216"/>
    <w:rsid w:val="006E7205"/>
    <w:rsid w:val="006F3543"/>
    <w:rsid w:val="006F3D7B"/>
    <w:rsid w:val="006F41A7"/>
    <w:rsid w:val="007042DD"/>
    <w:rsid w:val="0070546F"/>
    <w:rsid w:val="007150DC"/>
    <w:rsid w:val="00720343"/>
    <w:rsid w:val="007245D3"/>
    <w:rsid w:val="00731B88"/>
    <w:rsid w:val="00734151"/>
    <w:rsid w:val="00740C53"/>
    <w:rsid w:val="0074190E"/>
    <w:rsid w:val="00745525"/>
    <w:rsid w:val="00750745"/>
    <w:rsid w:val="007515B3"/>
    <w:rsid w:val="00754295"/>
    <w:rsid w:val="007565EC"/>
    <w:rsid w:val="007723D7"/>
    <w:rsid w:val="00773FF5"/>
    <w:rsid w:val="007872BB"/>
    <w:rsid w:val="007978DE"/>
    <w:rsid w:val="007B48FD"/>
    <w:rsid w:val="007B4A5C"/>
    <w:rsid w:val="007C2222"/>
    <w:rsid w:val="007C6318"/>
    <w:rsid w:val="007D7999"/>
    <w:rsid w:val="007E10C9"/>
    <w:rsid w:val="00804D1C"/>
    <w:rsid w:val="0081417E"/>
    <w:rsid w:val="00830CF3"/>
    <w:rsid w:val="0083664C"/>
    <w:rsid w:val="0084239C"/>
    <w:rsid w:val="0084545A"/>
    <w:rsid w:val="00845EEA"/>
    <w:rsid w:val="00853C47"/>
    <w:rsid w:val="008732D2"/>
    <w:rsid w:val="00873ECA"/>
    <w:rsid w:val="008758C8"/>
    <w:rsid w:val="008836DF"/>
    <w:rsid w:val="0088502A"/>
    <w:rsid w:val="008905E6"/>
    <w:rsid w:val="0089139B"/>
    <w:rsid w:val="008A77C4"/>
    <w:rsid w:val="008B3A0E"/>
    <w:rsid w:val="008B75E4"/>
    <w:rsid w:val="008B7CB7"/>
    <w:rsid w:val="008D2D7B"/>
    <w:rsid w:val="008D2EF7"/>
    <w:rsid w:val="008D5138"/>
    <w:rsid w:val="008E22CA"/>
    <w:rsid w:val="008E3C65"/>
    <w:rsid w:val="008E7F93"/>
    <w:rsid w:val="008F3778"/>
    <w:rsid w:val="0090037F"/>
    <w:rsid w:val="009168E6"/>
    <w:rsid w:val="00923756"/>
    <w:rsid w:val="00930A0C"/>
    <w:rsid w:val="009435A6"/>
    <w:rsid w:val="00944B76"/>
    <w:rsid w:val="00951A37"/>
    <w:rsid w:val="0095639A"/>
    <w:rsid w:val="009611C9"/>
    <w:rsid w:val="00980C79"/>
    <w:rsid w:val="00981D7C"/>
    <w:rsid w:val="00986A10"/>
    <w:rsid w:val="00987CCD"/>
    <w:rsid w:val="00991F06"/>
    <w:rsid w:val="00995FCB"/>
    <w:rsid w:val="009A3E1D"/>
    <w:rsid w:val="009D5FC0"/>
    <w:rsid w:val="009D63FC"/>
    <w:rsid w:val="009E01AC"/>
    <w:rsid w:val="009F1D51"/>
    <w:rsid w:val="00A110BB"/>
    <w:rsid w:val="00A11BDA"/>
    <w:rsid w:val="00A20DB3"/>
    <w:rsid w:val="00A21B0D"/>
    <w:rsid w:val="00A31A4D"/>
    <w:rsid w:val="00A4363D"/>
    <w:rsid w:val="00A5334D"/>
    <w:rsid w:val="00A73C2D"/>
    <w:rsid w:val="00A76B36"/>
    <w:rsid w:val="00A82C96"/>
    <w:rsid w:val="00A943CE"/>
    <w:rsid w:val="00AA10A7"/>
    <w:rsid w:val="00AA121B"/>
    <w:rsid w:val="00AA1D5C"/>
    <w:rsid w:val="00AA2D66"/>
    <w:rsid w:val="00AC046F"/>
    <w:rsid w:val="00AF0C09"/>
    <w:rsid w:val="00AF4F5F"/>
    <w:rsid w:val="00AF531F"/>
    <w:rsid w:val="00B221A3"/>
    <w:rsid w:val="00B23499"/>
    <w:rsid w:val="00B30A3B"/>
    <w:rsid w:val="00B31211"/>
    <w:rsid w:val="00B35667"/>
    <w:rsid w:val="00B35922"/>
    <w:rsid w:val="00B52589"/>
    <w:rsid w:val="00B67BEA"/>
    <w:rsid w:val="00B77B95"/>
    <w:rsid w:val="00B83ED8"/>
    <w:rsid w:val="00BA3A35"/>
    <w:rsid w:val="00BB378C"/>
    <w:rsid w:val="00BB4D92"/>
    <w:rsid w:val="00BC1F94"/>
    <w:rsid w:val="00BC38A1"/>
    <w:rsid w:val="00BD101D"/>
    <w:rsid w:val="00BE4CCA"/>
    <w:rsid w:val="00BE5D9F"/>
    <w:rsid w:val="00BE7178"/>
    <w:rsid w:val="00BF51CA"/>
    <w:rsid w:val="00C03718"/>
    <w:rsid w:val="00C15028"/>
    <w:rsid w:val="00C21D32"/>
    <w:rsid w:val="00C22BA5"/>
    <w:rsid w:val="00C3532F"/>
    <w:rsid w:val="00C36EE8"/>
    <w:rsid w:val="00C51F06"/>
    <w:rsid w:val="00C62B2C"/>
    <w:rsid w:val="00C65327"/>
    <w:rsid w:val="00C711D6"/>
    <w:rsid w:val="00C754F2"/>
    <w:rsid w:val="00C76297"/>
    <w:rsid w:val="00C814EF"/>
    <w:rsid w:val="00C91583"/>
    <w:rsid w:val="00C961B1"/>
    <w:rsid w:val="00C96580"/>
    <w:rsid w:val="00CA2C85"/>
    <w:rsid w:val="00CB0430"/>
    <w:rsid w:val="00CC67C6"/>
    <w:rsid w:val="00CD50AD"/>
    <w:rsid w:val="00CD6281"/>
    <w:rsid w:val="00CE2F0B"/>
    <w:rsid w:val="00D123E1"/>
    <w:rsid w:val="00D1736C"/>
    <w:rsid w:val="00D21B66"/>
    <w:rsid w:val="00D24287"/>
    <w:rsid w:val="00D25364"/>
    <w:rsid w:val="00D263E7"/>
    <w:rsid w:val="00D30007"/>
    <w:rsid w:val="00D4608E"/>
    <w:rsid w:val="00D71D7B"/>
    <w:rsid w:val="00D72960"/>
    <w:rsid w:val="00D73D48"/>
    <w:rsid w:val="00D75349"/>
    <w:rsid w:val="00D7632F"/>
    <w:rsid w:val="00D92E18"/>
    <w:rsid w:val="00D96ACE"/>
    <w:rsid w:val="00DA4472"/>
    <w:rsid w:val="00DB5138"/>
    <w:rsid w:val="00DB56E4"/>
    <w:rsid w:val="00DB636E"/>
    <w:rsid w:val="00DC07B6"/>
    <w:rsid w:val="00DD1631"/>
    <w:rsid w:val="00DD26F8"/>
    <w:rsid w:val="00DD5E7B"/>
    <w:rsid w:val="00DD6454"/>
    <w:rsid w:val="00DF094C"/>
    <w:rsid w:val="00E03BCA"/>
    <w:rsid w:val="00E05C51"/>
    <w:rsid w:val="00E062C5"/>
    <w:rsid w:val="00E2085D"/>
    <w:rsid w:val="00E224E0"/>
    <w:rsid w:val="00E3031A"/>
    <w:rsid w:val="00E322F4"/>
    <w:rsid w:val="00E33786"/>
    <w:rsid w:val="00E512B0"/>
    <w:rsid w:val="00E54B0D"/>
    <w:rsid w:val="00E57903"/>
    <w:rsid w:val="00E805C3"/>
    <w:rsid w:val="00E814B5"/>
    <w:rsid w:val="00E905F0"/>
    <w:rsid w:val="00E93652"/>
    <w:rsid w:val="00E945AA"/>
    <w:rsid w:val="00E95F15"/>
    <w:rsid w:val="00EA07F5"/>
    <w:rsid w:val="00EA4FC8"/>
    <w:rsid w:val="00EA698A"/>
    <w:rsid w:val="00EB0055"/>
    <w:rsid w:val="00EB683E"/>
    <w:rsid w:val="00EC232B"/>
    <w:rsid w:val="00ED225B"/>
    <w:rsid w:val="00EE0CF3"/>
    <w:rsid w:val="00EE1717"/>
    <w:rsid w:val="00EE77E1"/>
    <w:rsid w:val="00EF5B79"/>
    <w:rsid w:val="00F01E09"/>
    <w:rsid w:val="00F02382"/>
    <w:rsid w:val="00F07358"/>
    <w:rsid w:val="00F1131E"/>
    <w:rsid w:val="00F26144"/>
    <w:rsid w:val="00F31741"/>
    <w:rsid w:val="00F3276C"/>
    <w:rsid w:val="00F32A05"/>
    <w:rsid w:val="00F53F45"/>
    <w:rsid w:val="00F7632D"/>
    <w:rsid w:val="00F81CF2"/>
    <w:rsid w:val="00F8442E"/>
    <w:rsid w:val="00F92D2D"/>
    <w:rsid w:val="00FA08B2"/>
    <w:rsid w:val="00FA53BD"/>
    <w:rsid w:val="00FB73D2"/>
    <w:rsid w:val="00FD0E23"/>
    <w:rsid w:val="00FD773B"/>
    <w:rsid w:val="00FE193F"/>
    <w:rsid w:val="00FF23E0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24231AF"/>
  <w15:docId w15:val="{0F694BE7-E255-46BA-BDCC-77349E1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LT" w:hAnsi="TimesLT"/>
      <w:sz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Text3"/>
    <w:qFormat/>
    <w:rsid w:val="006F41A7"/>
    <w:pPr>
      <w:keepNext/>
      <w:spacing w:after="240"/>
      <w:jc w:val="both"/>
      <w:outlineLvl w:val="2"/>
    </w:pPr>
    <w:rPr>
      <w:rFonts w:ascii="Times New Roman" w:hAnsi="Times New Roman"/>
      <w:i/>
      <w:lang w:val="en-GB"/>
    </w:rPr>
  </w:style>
  <w:style w:type="paragraph" w:styleId="Heading4">
    <w:name w:val="heading 4"/>
    <w:basedOn w:val="Normal"/>
    <w:next w:val="Normal"/>
    <w:qFormat/>
    <w:rsid w:val="006F41A7"/>
    <w:pPr>
      <w:keepNext/>
      <w:spacing w:after="240"/>
      <w:jc w:val="both"/>
      <w:outlineLvl w:val="3"/>
    </w:pPr>
    <w:rPr>
      <w:rFonts w:ascii="Times New Roman" w:hAnsi="Times New Roman"/>
      <w:lang w:val="en-GB"/>
    </w:rPr>
  </w:style>
  <w:style w:type="paragraph" w:styleId="Heading5">
    <w:name w:val="heading 5"/>
    <w:basedOn w:val="Normal"/>
    <w:next w:val="Normal"/>
    <w:qFormat/>
    <w:rsid w:val="006F41A7"/>
    <w:pPr>
      <w:spacing w:after="240"/>
      <w:jc w:val="both"/>
      <w:outlineLvl w:val="4"/>
    </w:pPr>
    <w:rPr>
      <w:rFonts w:ascii="Times New Roman" w:hAnsi="Times New Roman"/>
      <w:lang w:val="en-GB"/>
    </w:rPr>
  </w:style>
  <w:style w:type="paragraph" w:styleId="Heading6">
    <w:name w:val="heading 6"/>
    <w:basedOn w:val="Normal"/>
    <w:next w:val="Normal"/>
    <w:qFormat/>
    <w:rsid w:val="006F41A7"/>
    <w:pPr>
      <w:spacing w:after="240"/>
      <w:jc w:val="both"/>
      <w:outlineLvl w:val="5"/>
    </w:pPr>
    <w:rPr>
      <w:rFonts w:ascii="Times New Roman" w:hAnsi="Times New Roman"/>
      <w:lang w:val="en-GB"/>
    </w:rPr>
  </w:style>
  <w:style w:type="paragraph" w:styleId="Heading7">
    <w:name w:val="heading 7"/>
    <w:basedOn w:val="Normal"/>
    <w:next w:val="Normal"/>
    <w:qFormat/>
    <w:rsid w:val="006F41A7"/>
    <w:pPr>
      <w:spacing w:after="240"/>
      <w:jc w:val="both"/>
      <w:outlineLvl w:val="6"/>
    </w:pPr>
    <w:rPr>
      <w:rFonts w:ascii="Times New Roman" w:hAnsi="Times New Roman"/>
      <w:lang w:val="en-GB"/>
    </w:rPr>
  </w:style>
  <w:style w:type="paragraph" w:styleId="Heading8">
    <w:name w:val="heading 8"/>
    <w:basedOn w:val="Normal"/>
    <w:next w:val="Normal"/>
    <w:qFormat/>
    <w:rsid w:val="006F41A7"/>
    <w:pPr>
      <w:spacing w:after="240"/>
      <w:jc w:val="both"/>
      <w:outlineLvl w:val="7"/>
    </w:pPr>
    <w:rPr>
      <w:rFonts w:ascii="Times New Roman" w:hAnsi="Times New Roman"/>
      <w:lang w:val="en-GB"/>
    </w:rPr>
  </w:style>
  <w:style w:type="paragraph" w:styleId="Heading9">
    <w:name w:val="heading 9"/>
    <w:basedOn w:val="Normal"/>
    <w:next w:val="Normal"/>
    <w:qFormat/>
    <w:rsid w:val="006F41A7"/>
    <w:pPr>
      <w:spacing w:before="240" w:after="60"/>
      <w:outlineLvl w:val="8"/>
    </w:pPr>
    <w:rPr>
      <w:rFonts w:ascii="Arial" w:hAnsi="Arial"/>
      <w:b/>
      <w:i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3">
    <w:name w:val="Text 3"/>
    <w:basedOn w:val="Normal"/>
    <w:rsid w:val="006F41A7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F41A7"/>
    <w:rPr>
      <w:rFonts w:ascii="TimesLT" w:hAnsi="TimesLT"/>
      <w:sz w:val="24"/>
      <w:lang w:val="lt-LT" w:eastAsia="lt-LT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00C64"/>
    <w:rPr>
      <w:rFonts w:ascii="Tahoma" w:hAnsi="Tahoma" w:cs="Tahoma"/>
      <w:sz w:val="16"/>
      <w:szCs w:val="16"/>
    </w:rPr>
  </w:style>
  <w:style w:type="character" w:customStyle="1" w:styleId="user">
    <w:name w:val="user"/>
    <w:semiHidden/>
    <w:rsid w:val="006F41A7"/>
    <w:rPr>
      <w:rFonts w:ascii="Arial" w:hAnsi="Arial" w:cs="Arial"/>
      <w:color w:val="auto"/>
      <w:sz w:val="20"/>
      <w:szCs w:val="20"/>
    </w:rPr>
  </w:style>
  <w:style w:type="paragraph" w:customStyle="1" w:styleId="Text1">
    <w:name w:val="Text 1"/>
    <w:basedOn w:val="Normal"/>
    <w:rsid w:val="006F41A7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  <w:style w:type="paragraph" w:customStyle="1" w:styleId="Text2">
    <w:name w:val="Text 2"/>
    <w:basedOn w:val="Normal"/>
    <w:rsid w:val="006F41A7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  <w:style w:type="paragraph" w:styleId="FootnoteText">
    <w:name w:val="footnote text"/>
    <w:basedOn w:val="Normal"/>
    <w:link w:val="FootnoteTextChar"/>
    <w:rsid w:val="006F41A7"/>
    <w:rPr>
      <w:rFonts w:ascii="Times New Roman" w:hAnsi="Times New Roman"/>
      <w:sz w:val="20"/>
      <w:lang w:val="fr-FR"/>
    </w:rPr>
  </w:style>
  <w:style w:type="character" w:styleId="FootnoteReference">
    <w:name w:val="footnote reference"/>
    <w:semiHidden/>
    <w:rsid w:val="006F41A7"/>
    <w:rPr>
      <w:vertAlign w:val="superscript"/>
    </w:rPr>
  </w:style>
  <w:style w:type="character" w:styleId="PageNumber">
    <w:name w:val="page number"/>
    <w:basedOn w:val="DefaultParagraphFont"/>
    <w:rsid w:val="006F41A7"/>
  </w:style>
  <w:style w:type="paragraph" w:styleId="BodyTextIndent">
    <w:name w:val="Body Text Indent"/>
    <w:basedOn w:val="Normal"/>
    <w:rsid w:val="006F41A7"/>
    <w:pPr>
      <w:ind w:left="1418" w:firstLine="1418"/>
      <w:jc w:val="both"/>
    </w:pPr>
    <w:rPr>
      <w:rFonts w:ascii="Arial" w:hAnsi="Arial"/>
      <w:lang w:val="en-GB"/>
    </w:rPr>
  </w:style>
  <w:style w:type="paragraph" w:styleId="BodyText">
    <w:name w:val="Body Text"/>
    <w:basedOn w:val="Normal"/>
    <w:rsid w:val="006F41A7"/>
    <w:pPr>
      <w:spacing w:after="120"/>
    </w:pPr>
    <w:rPr>
      <w:rFonts w:ascii="Times New Roman" w:hAnsi="Times New Roman"/>
      <w:lang w:val="fr-FR"/>
    </w:rPr>
  </w:style>
  <w:style w:type="paragraph" w:styleId="Title">
    <w:name w:val="Title"/>
    <w:basedOn w:val="Normal"/>
    <w:qFormat/>
    <w:rsid w:val="006F41A7"/>
    <w:pPr>
      <w:jc w:val="center"/>
    </w:pPr>
    <w:rPr>
      <w:b/>
      <w:lang w:eastAsia="en-US"/>
    </w:rPr>
  </w:style>
  <w:style w:type="paragraph" w:styleId="BodyTextIndent2">
    <w:name w:val="Body Text Indent 2"/>
    <w:basedOn w:val="Normal"/>
    <w:rsid w:val="006F41A7"/>
    <w:pPr>
      <w:spacing w:after="120" w:line="480" w:lineRule="auto"/>
      <w:ind w:left="283"/>
    </w:pPr>
    <w:rPr>
      <w:rFonts w:ascii="Times New Roman" w:hAnsi="Times New Roman"/>
      <w:lang w:val="fr-FR"/>
    </w:rPr>
  </w:style>
  <w:style w:type="table" w:styleId="TableGrid">
    <w:name w:val="Table Grid"/>
    <w:basedOn w:val="TableNormal"/>
    <w:rsid w:val="006F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Book">
    <w:name w:val="NumberBook"/>
    <w:rsid w:val="006F41A7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rsid w:val="006F41A7"/>
    <w:rPr>
      <w:color w:val="0000FF"/>
      <w:u w:val="single"/>
    </w:rPr>
  </w:style>
  <w:style w:type="character" w:styleId="Strong">
    <w:name w:val="Strong"/>
    <w:qFormat/>
    <w:rsid w:val="006F41A7"/>
    <w:rPr>
      <w:b/>
      <w:bCs/>
    </w:rPr>
  </w:style>
  <w:style w:type="character" w:styleId="FollowedHyperlink">
    <w:name w:val="FollowedHyperlink"/>
    <w:rsid w:val="006F41A7"/>
    <w:rPr>
      <w:color w:val="800080"/>
      <w:u w:val="single"/>
    </w:rPr>
  </w:style>
  <w:style w:type="paragraph" w:styleId="BodyText2">
    <w:name w:val="Body Text 2"/>
    <w:basedOn w:val="Normal"/>
    <w:rsid w:val="006F41A7"/>
    <w:pPr>
      <w:spacing w:after="120" w:line="480" w:lineRule="auto"/>
    </w:pPr>
    <w:rPr>
      <w:rFonts w:ascii="Times New Roman" w:hAnsi="Times New Roman"/>
      <w:lang w:val="fr-FR"/>
    </w:rPr>
  </w:style>
  <w:style w:type="paragraph" w:styleId="BodyText3">
    <w:name w:val="Body Text 3"/>
    <w:basedOn w:val="Normal"/>
    <w:rsid w:val="006F41A7"/>
    <w:pPr>
      <w:spacing w:after="120"/>
    </w:pPr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B67BEA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Times New Roman" w:hAnsi="Times New Roman"/>
      <w:b/>
      <w:snapToGrid w:val="0"/>
      <w:sz w:val="22"/>
      <w:lang w:val="fr-FR" w:eastAsia="en-GB"/>
    </w:rPr>
  </w:style>
  <w:style w:type="character" w:customStyle="1" w:styleId="SubtitleChar">
    <w:name w:val="Subtitle Char"/>
    <w:link w:val="Subtitle"/>
    <w:rsid w:val="00B67BEA"/>
    <w:rPr>
      <w:b/>
      <w:snapToGrid w:val="0"/>
      <w:sz w:val="22"/>
      <w:lang w:val="fr-FR"/>
    </w:rPr>
  </w:style>
  <w:style w:type="paragraph" w:styleId="ListParagraph">
    <w:name w:val="List Paragraph"/>
    <w:basedOn w:val="Normal"/>
    <w:uiPriority w:val="34"/>
    <w:qFormat/>
    <w:rsid w:val="005B0BC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85B28"/>
    <w:rPr>
      <w:lang w:val="fr-FR" w:eastAsia="lt-LT"/>
    </w:rPr>
  </w:style>
  <w:style w:type="character" w:customStyle="1" w:styleId="FooterChar">
    <w:name w:val="Footer Char"/>
    <w:basedOn w:val="DefaultParagraphFont"/>
    <w:link w:val="Footer"/>
    <w:rsid w:val="007565EC"/>
    <w:rPr>
      <w:rFonts w:ascii="TimesLT" w:hAnsi="TimesLT"/>
      <w:sz w:val="24"/>
      <w:lang w:val="lt-LT" w:eastAsia="lt-LT"/>
    </w:rPr>
  </w:style>
  <w:style w:type="character" w:styleId="EndnoteReference">
    <w:name w:val="endnote reference"/>
    <w:rsid w:val="00B77B9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77B95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7B95"/>
    <w:rPr>
      <w:rFonts w:asciiTheme="minorHAnsi" w:eastAsiaTheme="minorHAnsi" w:hAnsiTheme="minorHAnsi" w:cstheme="minorBidi"/>
      <w:lang w:val="it-IT"/>
    </w:rPr>
  </w:style>
  <w:style w:type="paragraph" w:styleId="CommentText">
    <w:name w:val="annotation text"/>
    <w:basedOn w:val="Normal"/>
    <w:link w:val="CommentTextChar"/>
    <w:rsid w:val="00B77B95"/>
    <w:pPr>
      <w:spacing w:after="24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rsid w:val="00B77B95"/>
    <w:rPr>
      <w:lang w:val="fr-FR"/>
    </w:rPr>
  </w:style>
  <w:style w:type="table" w:customStyle="1" w:styleId="TableGrid1">
    <w:name w:val="Table Grid1"/>
    <w:basedOn w:val="TableNormal"/>
    <w:next w:val="TableGrid"/>
    <w:rsid w:val="00F2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A5334D"/>
    <w:rPr>
      <w:rFonts w:ascii="Times New Roman" w:hAnsi="Times New Roman"/>
      <w:sz w:val="2"/>
      <w:lang w:val="en-US" w:eastAsia="en-US"/>
    </w:rPr>
  </w:style>
  <w:style w:type="character" w:customStyle="1" w:styleId="dlx-ws-normal">
    <w:name w:val="dlx-ws-normal"/>
    <w:basedOn w:val="DefaultParagraphFont"/>
    <w:rsid w:val="00BC1F94"/>
  </w:style>
  <w:style w:type="character" w:styleId="UnresolvedMention">
    <w:name w:val="Unresolved Mention"/>
    <w:basedOn w:val="DefaultParagraphFont"/>
    <w:uiPriority w:val="99"/>
    <w:semiHidden/>
    <w:unhideWhenUsed/>
    <w:rsid w:val="00DD6454"/>
    <w:rPr>
      <w:color w:val="605E5C"/>
      <w:shd w:val="clear" w:color="auto" w:fill="E1DFDD"/>
    </w:rPr>
  </w:style>
  <w:style w:type="paragraph" w:customStyle="1" w:styleId="Default">
    <w:name w:val="Default"/>
    <w:rsid w:val="001A15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uni.eu/wp-content/uploads/2020/10/0119_Practical_training_regulations_2015_06_0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uni.eu/wp-content/uploads/2020/10/0119_Practical_training_regulations_2015_06_0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EA27-A873-415B-95C3-545B1D8A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E3A-837E-4461-89E8-9795DD908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88BAD-68C0-4314-BBF1-26652546873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7a764cf-dda0-4982-9903-f6799fbb9467"/>
    <ds:schemaRef ds:uri="http://purl.org/dc/elements/1.1/"/>
    <ds:schemaRef ds:uri="http://purl.org/dc/terms/"/>
    <ds:schemaRef ds:uri="http://schemas.openxmlformats.org/package/2006/metadata/core-properties"/>
    <ds:schemaRef ds:uri="daa37f36-223b-46d4-829e-9bc6c7030f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D87D60-CAEB-4E0D-BD75-6ABF3F3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1269</Words>
  <Characters>13314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ISAKYMAS</vt:lpstr>
    </vt:vector>
  </TitlesOfParts>
  <Company>LTA</Company>
  <LinksUpToDate>false</LinksUpToDate>
  <CharactersWithSpaces>14554</CharactersWithSpaces>
  <SharedDoc>false</SharedDoc>
  <HLinks>
    <vt:vector size="12" baseType="variant"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mailto:erasmus@smpf.lt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http://www.mrunieu/lt/padaliniai/centrai/komunikacijos_ir_rinkodaros_centras/tarptautiniu_rysiu_skyrius/tarptautines_programos/erasmus/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</dc:title>
  <dc:creator>user</dc:creator>
  <dc:description>ISAKYMAS</dc:description>
  <cp:lastModifiedBy>Laura Jakubsevičienė</cp:lastModifiedBy>
  <cp:revision>3</cp:revision>
  <cp:lastPrinted>2014-09-18T11:26:00Z</cp:lastPrinted>
  <dcterms:created xsi:type="dcterms:W3CDTF">2024-03-27T09:26:00Z</dcterms:created>
  <dcterms:modified xsi:type="dcterms:W3CDTF">2024-03-27T09:26:00Z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